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97C1" w14:textId="77777777" w:rsidR="00FE7E0E" w:rsidRDefault="00C53A6C">
      <w:pPr>
        <w:spacing w:before="75"/>
        <w:ind w:left="6826" w:right="111" w:firstLine="1166"/>
        <w:jc w:val="right"/>
        <w:rPr>
          <w:sz w:val="20"/>
        </w:rPr>
      </w:pPr>
      <w:r>
        <w:rPr>
          <w:color w:val="000009"/>
          <w:sz w:val="20"/>
        </w:rPr>
        <w:t>Apstiprināts</w:t>
      </w:r>
      <w:r>
        <w:rPr>
          <w:color w:val="000009"/>
          <w:spacing w:val="-13"/>
          <w:sz w:val="20"/>
        </w:rPr>
        <w:t xml:space="preserve"> </w:t>
      </w:r>
      <w:r>
        <w:rPr>
          <w:color w:val="000009"/>
          <w:sz w:val="20"/>
        </w:rPr>
        <w:t>ar Valsts</w:t>
      </w:r>
      <w:r>
        <w:rPr>
          <w:color w:val="000009"/>
          <w:spacing w:val="-9"/>
          <w:sz w:val="20"/>
        </w:rPr>
        <w:t xml:space="preserve"> </w:t>
      </w:r>
      <w:r>
        <w:rPr>
          <w:color w:val="000009"/>
          <w:sz w:val="20"/>
        </w:rPr>
        <w:t>izglītības</w:t>
      </w:r>
      <w:r>
        <w:rPr>
          <w:color w:val="000009"/>
          <w:spacing w:val="-8"/>
          <w:sz w:val="20"/>
        </w:rPr>
        <w:t xml:space="preserve"> </w:t>
      </w:r>
      <w:r>
        <w:rPr>
          <w:color w:val="000009"/>
          <w:sz w:val="20"/>
        </w:rPr>
        <w:t>satura</w:t>
      </w:r>
      <w:r>
        <w:rPr>
          <w:color w:val="000009"/>
          <w:spacing w:val="-8"/>
          <w:sz w:val="20"/>
        </w:rPr>
        <w:t xml:space="preserve"> </w:t>
      </w:r>
      <w:r>
        <w:rPr>
          <w:color w:val="000009"/>
          <w:spacing w:val="-2"/>
          <w:sz w:val="20"/>
        </w:rPr>
        <w:t>centra</w:t>
      </w:r>
    </w:p>
    <w:p w14:paraId="09ED9019" w14:textId="77777777" w:rsidR="00FE7E0E" w:rsidRDefault="00C53A6C">
      <w:pPr>
        <w:spacing w:before="1"/>
        <w:ind w:right="106"/>
        <w:jc w:val="right"/>
        <w:rPr>
          <w:sz w:val="20"/>
        </w:rPr>
      </w:pPr>
      <w:r>
        <w:rPr>
          <w:color w:val="000009"/>
          <w:sz w:val="20"/>
        </w:rPr>
        <w:t>2023.gada</w:t>
      </w:r>
      <w:r>
        <w:rPr>
          <w:color w:val="000009"/>
          <w:spacing w:val="-11"/>
          <w:sz w:val="20"/>
        </w:rPr>
        <w:t xml:space="preserve"> </w:t>
      </w:r>
      <w:r>
        <w:rPr>
          <w:color w:val="000009"/>
          <w:sz w:val="20"/>
        </w:rPr>
        <w:t>18.decembra</w:t>
      </w:r>
      <w:r>
        <w:rPr>
          <w:color w:val="000009"/>
          <w:spacing w:val="-11"/>
          <w:sz w:val="20"/>
        </w:rPr>
        <w:t xml:space="preserve"> </w:t>
      </w:r>
      <w:r>
        <w:rPr>
          <w:color w:val="000009"/>
          <w:sz w:val="20"/>
        </w:rPr>
        <w:t>rīkojumu</w:t>
      </w:r>
      <w:r>
        <w:rPr>
          <w:color w:val="000009"/>
          <w:spacing w:val="-5"/>
          <w:sz w:val="20"/>
        </w:rPr>
        <w:t xml:space="preserve"> </w:t>
      </w:r>
      <w:r>
        <w:rPr>
          <w:color w:val="000009"/>
          <w:sz w:val="20"/>
        </w:rPr>
        <w:t>Nr.4.1-</w:t>
      </w:r>
      <w:r>
        <w:rPr>
          <w:color w:val="000009"/>
          <w:spacing w:val="-4"/>
          <w:sz w:val="20"/>
        </w:rPr>
        <w:t>07/25</w:t>
      </w:r>
    </w:p>
    <w:p w14:paraId="79BDBF68" w14:textId="77777777" w:rsidR="00FE7E0E" w:rsidRDefault="00FE7E0E">
      <w:pPr>
        <w:pStyle w:val="Pamatteksts"/>
        <w:spacing w:before="91"/>
        <w:ind w:left="0"/>
        <w:rPr>
          <w:sz w:val="20"/>
        </w:rPr>
      </w:pPr>
    </w:p>
    <w:p w14:paraId="7F64FF0D" w14:textId="77777777" w:rsidR="00FE7E0E" w:rsidRDefault="00C53A6C">
      <w:pPr>
        <w:spacing w:before="1"/>
        <w:ind w:right="10"/>
        <w:jc w:val="center"/>
        <w:rPr>
          <w:b/>
          <w:sz w:val="28"/>
        </w:rPr>
      </w:pPr>
      <w:r>
        <w:rPr>
          <w:b/>
          <w:color w:val="000009"/>
          <w:sz w:val="28"/>
        </w:rPr>
        <w:t>Skolēnu</w:t>
      </w:r>
      <w:r>
        <w:rPr>
          <w:b/>
          <w:color w:val="000009"/>
          <w:spacing w:val="-7"/>
          <w:sz w:val="28"/>
        </w:rPr>
        <w:t xml:space="preserve"> </w:t>
      </w:r>
      <w:r>
        <w:rPr>
          <w:b/>
          <w:color w:val="000009"/>
          <w:sz w:val="28"/>
        </w:rPr>
        <w:t>skatuves</w:t>
      </w:r>
      <w:r>
        <w:rPr>
          <w:b/>
          <w:color w:val="000009"/>
          <w:spacing w:val="-5"/>
          <w:sz w:val="28"/>
        </w:rPr>
        <w:t xml:space="preserve"> </w:t>
      </w:r>
      <w:r>
        <w:rPr>
          <w:b/>
          <w:color w:val="000009"/>
          <w:sz w:val="28"/>
        </w:rPr>
        <w:t>runas</w:t>
      </w:r>
      <w:r>
        <w:rPr>
          <w:b/>
          <w:color w:val="000009"/>
          <w:spacing w:val="-5"/>
          <w:sz w:val="28"/>
        </w:rPr>
        <w:t xml:space="preserve"> </w:t>
      </w:r>
      <w:r>
        <w:rPr>
          <w:b/>
          <w:color w:val="000009"/>
          <w:spacing w:val="-2"/>
          <w:sz w:val="28"/>
        </w:rPr>
        <w:t>konkurss</w:t>
      </w:r>
    </w:p>
    <w:p w14:paraId="609982BE" w14:textId="77777777" w:rsidR="00FE7E0E" w:rsidRDefault="00C53A6C">
      <w:pPr>
        <w:pStyle w:val="Virsraksts1"/>
        <w:spacing w:before="274"/>
        <w:ind w:left="2" w:right="10"/>
        <w:jc w:val="center"/>
      </w:pPr>
      <w:r>
        <w:rPr>
          <w:color w:val="000009"/>
          <w:spacing w:val="-2"/>
        </w:rPr>
        <w:t>NOLIKUMS</w:t>
      </w:r>
    </w:p>
    <w:p w14:paraId="7C3997F3" w14:textId="77777777" w:rsidR="00FE7E0E" w:rsidRDefault="00FE7E0E">
      <w:pPr>
        <w:pStyle w:val="Pamatteksts"/>
        <w:ind w:left="0"/>
        <w:rPr>
          <w:b/>
        </w:rPr>
      </w:pPr>
    </w:p>
    <w:p w14:paraId="488738D1" w14:textId="77777777" w:rsidR="00FE7E0E" w:rsidRDefault="00C53A6C">
      <w:pPr>
        <w:spacing w:line="259" w:lineRule="auto"/>
        <w:ind w:left="102" w:right="111" w:firstLine="719"/>
        <w:jc w:val="both"/>
        <w:rPr>
          <w:i/>
          <w:sz w:val="24"/>
        </w:rPr>
      </w:pPr>
      <w:r>
        <w:rPr>
          <w:i/>
          <w:color w:val="000009"/>
          <w:sz w:val="24"/>
        </w:rPr>
        <w:t>Interešu izglītības nodarbību īstenošanā un pasākumu organizēšanā jāievēro Ministru kabineta 2021. gada 28. septembra noteikumu Nr. 662 “Epidemioloģiskās drošības pasākumi Covid-19 infekcijas izplatības ierobežošanai” prasības.</w:t>
      </w:r>
    </w:p>
    <w:p w14:paraId="069B875D" w14:textId="77777777" w:rsidR="00FE7E0E" w:rsidRDefault="00C53A6C">
      <w:pPr>
        <w:spacing w:before="160" w:line="259" w:lineRule="auto"/>
        <w:ind w:left="102" w:right="116" w:firstLine="719"/>
        <w:jc w:val="both"/>
        <w:rPr>
          <w:i/>
          <w:sz w:val="24"/>
        </w:rPr>
      </w:pPr>
      <w:r>
        <w:rPr>
          <w:i/>
          <w:color w:val="000009"/>
          <w:sz w:val="24"/>
        </w:rPr>
        <w:t>Vecākiem/izglītojamā likumiskajiem pārstāvjiem sadarbībā ar pedagogiem ir pienākums</w:t>
      </w:r>
      <w:r>
        <w:rPr>
          <w:i/>
          <w:color w:val="000009"/>
          <w:spacing w:val="-2"/>
          <w:sz w:val="24"/>
        </w:rPr>
        <w:t xml:space="preserve"> </w:t>
      </w:r>
      <w:r>
        <w:rPr>
          <w:i/>
          <w:color w:val="000009"/>
          <w:sz w:val="24"/>
        </w:rPr>
        <w:t>raudzīties,</w:t>
      </w:r>
      <w:r>
        <w:rPr>
          <w:i/>
          <w:color w:val="000009"/>
          <w:spacing w:val="-1"/>
          <w:sz w:val="24"/>
        </w:rPr>
        <w:t xml:space="preserve"> </w:t>
      </w:r>
      <w:r>
        <w:rPr>
          <w:i/>
          <w:color w:val="000009"/>
          <w:sz w:val="24"/>
        </w:rPr>
        <w:t>lai izglītojamais</w:t>
      </w:r>
      <w:r>
        <w:rPr>
          <w:i/>
          <w:color w:val="000009"/>
          <w:spacing w:val="-1"/>
          <w:sz w:val="24"/>
        </w:rPr>
        <w:t xml:space="preserve"> </w:t>
      </w:r>
      <w:r>
        <w:rPr>
          <w:i/>
          <w:color w:val="000009"/>
          <w:sz w:val="24"/>
        </w:rPr>
        <w:t>neapmeklē nodarbību</w:t>
      </w:r>
      <w:r>
        <w:rPr>
          <w:i/>
          <w:color w:val="000009"/>
          <w:spacing w:val="-1"/>
          <w:sz w:val="24"/>
        </w:rPr>
        <w:t xml:space="preserve"> </w:t>
      </w:r>
      <w:r>
        <w:rPr>
          <w:i/>
          <w:color w:val="000009"/>
          <w:sz w:val="24"/>
        </w:rPr>
        <w:t>vai</w:t>
      </w:r>
      <w:r>
        <w:rPr>
          <w:i/>
          <w:color w:val="000009"/>
          <w:spacing w:val="-1"/>
          <w:sz w:val="24"/>
        </w:rPr>
        <w:t xml:space="preserve"> </w:t>
      </w:r>
      <w:r>
        <w:rPr>
          <w:i/>
          <w:color w:val="000009"/>
          <w:sz w:val="24"/>
        </w:rPr>
        <w:t>pasākumu,</w:t>
      </w:r>
      <w:r>
        <w:rPr>
          <w:i/>
          <w:color w:val="000009"/>
          <w:spacing w:val="-1"/>
          <w:sz w:val="24"/>
        </w:rPr>
        <w:t xml:space="preserve"> </w:t>
      </w:r>
      <w:r>
        <w:rPr>
          <w:i/>
          <w:color w:val="000009"/>
          <w:sz w:val="24"/>
        </w:rPr>
        <w:t>ja</w:t>
      </w:r>
      <w:r>
        <w:rPr>
          <w:i/>
          <w:color w:val="000009"/>
          <w:spacing w:val="-1"/>
          <w:sz w:val="24"/>
        </w:rPr>
        <w:t xml:space="preserve"> </w:t>
      </w:r>
      <w:r>
        <w:rPr>
          <w:i/>
          <w:color w:val="000009"/>
          <w:sz w:val="24"/>
        </w:rPr>
        <w:t>viņam ir</w:t>
      </w:r>
      <w:r>
        <w:rPr>
          <w:i/>
          <w:color w:val="000009"/>
          <w:spacing w:val="-1"/>
          <w:sz w:val="24"/>
        </w:rPr>
        <w:t xml:space="preserve"> </w:t>
      </w:r>
      <w:r>
        <w:rPr>
          <w:i/>
          <w:color w:val="000009"/>
          <w:sz w:val="24"/>
        </w:rPr>
        <w:t>kādas akūtas veselības problēmas vai saslimšanas pazīmes.</w:t>
      </w:r>
    </w:p>
    <w:p w14:paraId="17A4C1AC" w14:textId="77777777" w:rsidR="00FE7E0E" w:rsidRDefault="00C53A6C">
      <w:pPr>
        <w:spacing w:before="160" w:line="259" w:lineRule="auto"/>
        <w:ind w:left="102" w:right="112" w:firstLine="719"/>
        <w:jc w:val="both"/>
        <w:rPr>
          <w:i/>
          <w:sz w:val="24"/>
        </w:rPr>
      </w:pPr>
      <w:r>
        <w:rPr>
          <w:i/>
          <w:color w:val="000009"/>
          <w:sz w:val="24"/>
        </w:rPr>
        <w:t>Nodarbībās</w:t>
      </w:r>
      <w:r>
        <w:rPr>
          <w:i/>
          <w:color w:val="000009"/>
          <w:spacing w:val="-2"/>
          <w:sz w:val="24"/>
        </w:rPr>
        <w:t xml:space="preserve"> </w:t>
      </w:r>
      <w:r>
        <w:rPr>
          <w:i/>
          <w:color w:val="000009"/>
          <w:sz w:val="24"/>
        </w:rPr>
        <w:t>vai</w:t>
      </w:r>
      <w:r>
        <w:rPr>
          <w:i/>
          <w:color w:val="000009"/>
          <w:spacing w:val="-2"/>
          <w:sz w:val="24"/>
        </w:rPr>
        <w:t xml:space="preserve"> </w:t>
      </w:r>
      <w:r>
        <w:rPr>
          <w:i/>
          <w:color w:val="000009"/>
          <w:sz w:val="24"/>
        </w:rPr>
        <w:t>pasākumā</w:t>
      </w:r>
      <w:r>
        <w:rPr>
          <w:i/>
          <w:color w:val="000009"/>
          <w:spacing w:val="-3"/>
          <w:sz w:val="24"/>
        </w:rPr>
        <w:t xml:space="preserve"> </w:t>
      </w:r>
      <w:r>
        <w:rPr>
          <w:i/>
          <w:color w:val="000009"/>
          <w:sz w:val="24"/>
        </w:rPr>
        <w:t>iesaistītās</w:t>
      </w:r>
      <w:r>
        <w:rPr>
          <w:i/>
          <w:color w:val="000009"/>
          <w:spacing w:val="-2"/>
          <w:sz w:val="24"/>
        </w:rPr>
        <w:t xml:space="preserve"> </w:t>
      </w:r>
      <w:r>
        <w:rPr>
          <w:i/>
          <w:color w:val="000009"/>
          <w:sz w:val="24"/>
        </w:rPr>
        <w:t>puses</w:t>
      </w:r>
      <w:r>
        <w:rPr>
          <w:i/>
          <w:color w:val="000009"/>
          <w:spacing w:val="-2"/>
          <w:sz w:val="24"/>
        </w:rPr>
        <w:t xml:space="preserve"> </w:t>
      </w:r>
      <w:r>
        <w:rPr>
          <w:i/>
          <w:color w:val="000009"/>
          <w:sz w:val="24"/>
        </w:rPr>
        <w:t>seko</w:t>
      </w:r>
      <w:r>
        <w:rPr>
          <w:i/>
          <w:color w:val="000009"/>
          <w:spacing w:val="-2"/>
          <w:sz w:val="24"/>
        </w:rPr>
        <w:t xml:space="preserve"> </w:t>
      </w:r>
      <w:r>
        <w:rPr>
          <w:i/>
          <w:color w:val="000009"/>
          <w:sz w:val="24"/>
        </w:rPr>
        <w:t>līdzi</w:t>
      </w:r>
      <w:r>
        <w:rPr>
          <w:i/>
          <w:color w:val="000009"/>
          <w:spacing w:val="-2"/>
          <w:sz w:val="24"/>
        </w:rPr>
        <w:t xml:space="preserve"> </w:t>
      </w:r>
      <w:r>
        <w:rPr>
          <w:i/>
          <w:color w:val="000009"/>
          <w:sz w:val="24"/>
        </w:rPr>
        <w:t>aktuālajai</w:t>
      </w:r>
      <w:r>
        <w:rPr>
          <w:i/>
          <w:color w:val="000009"/>
          <w:spacing w:val="-2"/>
          <w:sz w:val="24"/>
        </w:rPr>
        <w:t xml:space="preserve"> </w:t>
      </w:r>
      <w:r>
        <w:rPr>
          <w:i/>
          <w:color w:val="000009"/>
          <w:sz w:val="24"/>
        </w:rPr>
        <w:t>informācijai</w:t>
      </w:r>
      <w:r>
        <w:rPr>
          <w:i/>
          <w:color w:val="000009"/>
          <w:spacing w:val="-2"/>
          <w:sz w:val="24"/>
        </w:rPr>
        <w:t xml:space="preserve"> </w:t>
      </w:r>
      <w:r>
        <w:rPr>
          <w:i/>
          <w:color w:val="000009"/>
          <w:sz w:val="24"/>
        </w:rPr>
        <w:t>un</w:t>
      </w:r>
      <w:r>
        <w:rPr>
          <w:i/>
          <w:color w:val="000009"/>
          <w:spacing w:val="-2"/>
          <w:sz w:val="24"/>
        </w:rPr>
        <w:t xml:space="preserve"> </w:t>
      </w:r>
      <w:r>
        <w:rPr>
          <w:i/>
          <w:color w:val="000009"/>
          <w:sz w:val="24"/>
        </w:rPr>
        <w:t>ievēro konkrētajā brīdī spēkā esošās epidemioloģiskās un sanitāri higiēniskās prasības, tādējādi ir iespējamas atkāpes no nolikuma.</w:t>
      </w:r>
    </w:p>
    <w:p w14:paraId="26A69085" w14:textId="77777777" w:rsidR="00FE7E0E" w:rsidRDefault="00FE7E0E">
      <w:pPr>
        <w:pStyle w:val="Pamatteksts"/>
        <w:spacing w:before="159"/>
        <w:ind w:left="0"/>
        <w:rPr>
          <w:i/>
        </w:rPr>
      </w:pPr>
    </w:p>
    <w:p w14:paraId="5F02F829" w14:textId="77777777" w:rsidR="00FE7E0E" w:rsidRDefault="00C53A6C">
      <w:pPr>
        <w:pStyle w:val="Virsraksts1"/>
      </w:pPr>
      <w:r>
        <w:rPr>
          <w:color w:val="000009"/>
          <w:spacing w:val="-2"/>
        </w:rPr>
        <w:t>MĒRĶIS</w:t>
      </w:r>
    </w:p>
    <w:p w14:paraId="0FF71F6E" w14:textId="77777777" w:rsidR="00FE7E0E" w:rsidRDefault="00C53A6C">
      <w:pPr>
        <w:pStyle w:val="Sarakstarindkopa"/>
        <w:numPr>
          <w:ilvl w:val="0"/>
          <w:numId w:val="6"/>
        </w:numPr>
        <w:tabs>
          <w:tab w:val="left" w:pos="1060"/>
        </w:tabs>
        <w:spacing w:before="3" w:line="256" w:lineRule="auto"/>
        <w:ind w:right="110" w:firstLine="719"/>
        <w:jc w:val="both"/>
        <w:rPr>
          <w:rFonts w:ascii="Cambria" w:hAnsi="Cambria"/>
          <w:color w:val="000009"/>
          <w:sz w:val="24"/>
        </w:rPr>
      </w:pPr>
      <w:r>
        <w:rPr>
          <w:color w:val="000009"/>
          <w:sz w:val="24"/>
        </w:rPr>
        <w:t>Bērnu</w:t>
      </w:r>
      <w:r>
        <w:rPr>
          <w:color w:val="000009"/>
          <w:spacing w:val="-15"/>
          <w:sz w:val="24"/>
        </w:rPr>
        <w:t xml:space="preserve"> </w:t>
      </w:r>
      <w:r>
        <w:rPr>
          <w:color w:val="000009"/>
          <w:sz w:val="24"/>
        </w:rPr>
        <w:t>un</w:t>
      </w:r>
      <w:r>
        <w:rPr>
          <w:color w:val="000009"/>
          <w:spacing w:val="-15"/>
          <w:sz w:val="24"/>
        </w:rPr>
        <w:t xml:space="preserve"> </w:t>
      </w:r>
      <w:r>
        <w:rPr>
          <w:color w:val="000009"/>
          <w:sz w:val="24"/>
        </w:rPr>
        <w:t>jauniešu</w:t>
      </w:r>
      <w:r>
        <w:rPr>
          <w:color w:val="000009"/>
          <w:spacing w:val="-15"/>
          <w:sz w:val="24"/>
        </w:rPr>
        <w:t xml:space="preserve"> </w:t>
      </w:r>
      <w:r>
        <w:rPr>
          <w:color w:val="000009"/>
          <w:sz w:val="24"/>
        </w:rPr>
        <w:t>pilsoniskās</w:t>
      </w:r>
      <w:r>
        <w:rPr>
          <w:color w:val="000009"/>
          <w:spacing w:val="-15"/>
          <w:sz w:val="24"/>
        </w:rPr>
        <w:t xml:space="preserve"> </w:t>
      </w:r>
      <w:r>
        <w:rPr>
          <w:color w:val="000009"/>
          <w:sz w:val="24"/>
        </w:rPr>
        <w:t>līdzdalības,</w:t>
      </w:r>
      <w:r>
        <w:rPr>
          <w:color w:val="000009"/>
          <w:spacing w:val="-15"/>
          <w:sz w:val="24"/>
        </w:rPr>
        <w:t xml:space="preserve"> </w:t>
      </w:r>
      <w:r>
        <w:rPr>
          <w:color w:val="000009"/>
          <w:sz w:val="24"/>
        </w:rPr>
        <w:t>kultūras</w:t>
      </w:r>
      <w:r>
        <w:rPr>
          <w:color w:val="000009"/>
          <w:spacing w:val="-15"/>
          <w:sz w:val="24"/>
        </w:rPr>
        <w:t xml:space="preserve"> </w:t>
      </w:r>
      <w:r>
        <w:rPr>
          <w:color w:val="000009"/>
          <w:sz w:val="24"/>
        </w:rPr>
        <w:t>izpratnes</w:t>
      </w:r>
      <w:r>
        <w:rPr>
          <w:color w:val="000009"/>
          <w:spacing w:val="-15"/>
          <w:sz w:val="24"/>
        </w:rPr>
        <w:t xml:space="preserve"> </w:t>
      </w:r>
      <w:r>
        <w:rPr>
          <w:color w:val="000009"/>
          <w:sz w:val="24"/>
        </w:rPr>
        <w:t>un</w:t>
      </w:r>
      <w:r>
        <w:rPr>
          <w:color w:val="000009"/>
          <w:spacing w:val="-15"/>
          <w:sz w:val="24"/>
        </w:rPr>
        <w:t xml:space="preserve"> </w:t>
      </w:r>
      <w:r>
        <w:rPr>
          <w:color w:val="000009"/>
          <w:sz w:val="24"/>
        </w:rPr>
        <w:t>pašizpausmes</w:t>
      </w:r>
      <w:r>
        <w:rPr>
          <w:color w:val="000009"/>
          <w:spacing w:val="-12"/>
          <w:sz w:val="24"/>
        </w:rPr>
        <w:t xml:space="preserve"> </w:t>
      </w:r>
      <w:r>
        <w:rPr>
          <w:color w:val="000009"/>
          <w:sz w:val="24"/>
        </w:rPr>
        <w:t>mākslā lietpratības veicināšana, kā arī iekļaušanās Dziesmu un deju svētku tradīcijas saglabāšanā.</w:t>
      </w:r>
    </w:p>
    <w:p w14:paraId="167D6CF8" w14:textId="77777777" w:rsidR="00FE7E0E" w:rsidRDefault="00C53A6C">
      <w:pPr>
        <w:pStyle w:val="Virsraksts1"/>
        <w:spacing w:before="162"/>
      </w:pPr>
      <w:r>
        <w:rPr>
          <w:color w:val="000009"/>
          <w:spacing w:val="-2"/>
        </w:rPr>
        <w:t>UZDEVUMI</w:t>
      </w:r>
    </w:p>
    <w:p w14:paraId="64CA2DCC" w14:textId="77777777" w:rsidR="00FE7E0E" w:rsidRDefault="00C53A6C">
      <w:pPr>
        <w:pStyle w:val="Sarakstarindkopa"/>
        <w:numPr>
          <w:ilvl w:val="0"/>
          <w:numId w:val="6"/>
        </w:numPr>
        <w:tabs>
          <w:tab w:val="left" w:pos="1189"/>
        </w:tabs>
        <w:spacing w:before="1"/>
        <w:ind w:right="117" w:firstLine="719"/>
        <w:jc w:val="left"/>
        <w:rPr>
          <w:rFonts w:ascii="Cambria" w:hAnsi="Cambria"/>
          <w:color w:val="000009"/>
          <w:sz w:val="24"/>
        </w:rPr>
      </w:pPr>
      <w:r>
        <w:rPr>
          <w:rFonts w:ascii="Cambria" w:hAnsi="Cambria"/>
          <w:color w:val="000009"/>
          <w:sz w:val="24"/>
        </w:rPr>
        <w:t>Attīstīt</w:t>
      </w:r>
      <w:r>
        <w:rPr>
          <w:rFonts w:ascii="Cambria" w:hAnsi="Cambria"/>
          <w:color w:val="000009"/>
          <w:spacing w:val="80"/>
          <w:w w:val="150"/>
          <w:sz w:val="24"/>
        </w:rPr>
        <w:t xml:space="preserve"> </w:t>
      </w:r>
      <w:r>
        <w:rPr>
          <w:rFonts w:ascii="Cambria" w:hAnsi="Cambria"/>
          <w:color w:val="000009"/>
          <w:sz w:val="24"/>
        </w:rPr>
        <w:t>un</w:t>
      </w:r>
      <w:r>
        <w:rPr>
          <w:rFonts w:ascii="Cambria" w:hAnsi="Cambria"/>
          <w:color w:val="000009"/>
          <w:spacing w:val="80"/>
          <w:w w:val="150"/>
          <w:sz w:val="24"/>
        </w:rPr>
        <w:t xml:space="preserve"> </w:t>
      </w:r>
      <w:r>
        <w:rPr>
          <w:rFonts w:ascii="Cambria" w:hAnsi="Cambria"/>
          <w:color w:val="000009"/>
          <w:sz w:val="24"/>
        </w:rPr>
        <w:t>pilnveidot</w:t>
      </w:r>
      <w:r>
        <w:rPr>
          <w:rFonts w:ascii="Cambria" w:hAnsi="Cambria"/>
          <w:color w:val="000009"/>
          <w:spacing w:val="80"/>
          <w:w w:val="150"/>
          <w:sz w:val="24"/>
        </w:rPr>
        <w:t xml:space="preserve"> </w:t>
      </w:r>
      <w:r>
        <w:rPr>
          <w:rFonts w:ascii="Cambria" w:hAnsi="Cambria"/>
          <w:color w:val="000009"/>
          <w:sz w:val="24"/>
        </w:rPr>
        <w:t>bērnu</w:t>
      </w:r>
      <w:r>
        <w:rPr>
          <w:rFonts w:ascii="Cambria" w:hAnsi="Cambria"/>
          <w:color w:val="000009"/>
          <w:spacing w:val="80"/>
          <w:w w:val="150"/>
          <w:sz w:val="24"/>
        </w:rPr>
        <w:t xml:space="preserve"> </w:t>
      </w:r>
      <w:r>
        <w:rPr>
          <w:rFonts w:ascii="Cambria" w:hAnsi="Cambria"/>
          <w:color w:val="000009"/>
          <w:sz w:val="24"/>
        </w:rPr>
        <w:t>un</w:t>
      </w:r>
      <w:r>
        <w:rPr>
          <w:rFonts w:ascii="Cambria" w:hAnsi="Cambria"/>
          <w:color w:val="000009"/>
          <w:spacing w:val="80"/>
          <w:w w:val="150"/>
          <w:sz w:val="24"/>
        </w:rPr>
        <w:t xml:space="preserve"> </w:t>
      </w:r>
      <w:r>
        <w:rPr>
          <w:rFonts w:ascii="Cambria" w:hAnsi="Cambria"/>
          <w:color w:val="000009"/>
          <w:sz w:val="24"/>
        </w:rPr>
        <w:t>jauniešu</w:t>
      </w:r>
      <w:r>
        <w:rPr>
          <w:rFonts w:ascii="Cambria" w:hAnsi="Cambria"/>
          <w:color w:val="000009"/>
          <w:spacing w:val="80"/>
          <w:w w:val="150"/>
          <w:sz w:val="24"/>
        </w:rPr>
        <w:t xml:space="preserve"> </w:t>
      </w:r>
      <w:r>
        <w:rPr>
          <w:rFonts w:ascii="Cambria" w:hAnsi="Cambria"/>
          <w:color w:val="000009"/>
          <w:sz w:val="24"/>
        </w:rPr>
        <w:t>skatuves</w:t>
      </w:r>
      <w:r>
        <w:rPr>
          <w:rFonts w:ascii="Cambria" w:hAnsi="Cambria"/>
          <w:color w:val="000009"/>
          <w:spacing w:val="80"/>
          <w:w w:val="150"/>
          <w:sz w:val="24"/>
        </w:rPr>
        <w:t xml:space="preserve"> </w:t>
      </w:r>
      <w:r>
        <w:rPr>
          <w:rFonts w:ascii="Cambria" w:hAnsi="Cambria"/>
          <w:color w:val="000009"/>
          <w:sz w:val="24"/>
        </w:rPr>
        <w:t>runas</w:t>
      </w:r>
      <w:r>
        <w:rPr>
          <w:rFonts w:ascii="Cambria" w:hAnsi="Cambria"/>
          <w:color w:val="000009"/>
          <w:spacing w:val="80"/>
          <w:w w:val="150"/>
          <w:sz w:val="24"/>
        </w:rPr>
        <w:t xml:space="preserve"> </w:t>
      </w:r>
      <w:r>
        <w:rPr>
          <w:rFonts w:ascii="Cambria" w:hAnsi="Cambria"/>
          <w:color w:val="000009"/>
          <w:sz w:val="24"/>
        </w:rPr>
        <w:t>kultūru</w:t>
      </w:r>
      <w:r>
        <w:rPr>
          <w:rFonts w:ascii="Cambria" w:hAnsi="Cambria"/>
          <w:color w:val="000009"/>
          <w:spacing w:val="80"/>
          <w:w w:val="150"/>
          <w:sz w:val="24"/>
        </w:rPr>
        <w:t xml:space="preserve"> </w:t>
      </w:r>
      <w:r>
        <w:rPr>
          <w:rFonts w:ascii="Cambria" w:hAnsi="Cambria"/>
          <w:color w:val="000009"/>
          <w:sz w:val="24"/>
        </w:rPr>
        <w:t>un</w:t>
      </w:r>
      <w:r>
        <w:rPr>
          <w:rFonts w:ascii="Cambria" w:hAnsi="Cambria"/>
          <w:color w:val="000009"/>
          <w:spacing w:val="40"/>
          <w:sz w:val="24"/>
        </w:rPr>
        <w:t xml:space="preserve"> </w:t>
      </w:r>
      <w:proofErr w:type="spellStart"/>
      <w:r>
        <w:rPr>
          <w:rFonts w:ascii="Cambria" w:hAnsi="Cambria"/>
          <w:color w:val="000009"/>
          <w:spacing w:val="-2"/>
          <w:sz w:val="24"/>
        </w:rPr>
        <w:t>aktiermeistarību</w:t>
      </w:r>
      <w:proofErr w:type="spellEnd"/>
      <w:r>
        <w:rPr>
          <w:rFonts w:ascii="Cambria" w:hAnsi="Cambria"/>
          <w:color w:val="000009"/>
          <w:spacing w:val="-2"/>
          <w:sz w:val="24"/>
        </w:rPr>
        <w:t>.</w:t>
      </w:r>
    </w:p>
    <w:p w14:paraId="3B4BE4CB" w14:textId="77777777" w:rsidR="00FE7E0E" w:rsidRDefault="00C53A6C">
      <w:pPr>
        <w:pStyle w:val="Sarakstarindkopa"/>
        <w:numPr>
          <w:ilvl w:val="0"/>
          <w:numId w:val="6"/>
        </w:numPr>
        <w:tabs>
          <w:tab w:val="left" w:pos="1062"/>
        </w:tabs>
        <w:spacing w:before="159"/>
        <w:ind w:right="107" w:firstLine="719"/>
        <w:jc w:val="left"/>
        <w:rPr>
          <w:rFonts w:ascii="Cambria" w:hAnsi="Cambria"/>
          <w:color w:val="000009"/>
          <w:sz w:val="24"/>
        </w:rPr>
      </w:pPr>
      <w:r>
        <w:rPr>
          <w:rFonts w:ascii="Cambria" w:hAnsi="Cambria"/>
          <w:color w:val="000009"/>
          <w:sz w:val="24"/>
        </w:rPr>
        <w:t>Profesionāli novērtēt dalībnieku skatuves runas iemaņas un prasmes un sniegt metodiskos ieteikumus skolēnu skatuves runas pilnveidei.</w:t>
      </w:r>
    </w:p>
    <w:p w14:paraId="699518FC" w14:textId="77777777" w:rsidR="00FE7E0E" w:rsidRDefault="00C53A6C">
      <w:pPr>
        <w:pStyle w:val="Sarakstarindkopa"/>
        <w:numPr>
          <w:ilvl w:val="0"/>
          <w:numId w:val="6"/>
        </w:numPr>
        <w:tabs>
          <w:tab w:val="left" w:pos="1116"/>
        </w:tabs>
        <w:spacing w:before="162"/>
        <w:ind w:right="112" w:firstLine="719"/>
        <w:jc w:val="both"/>
        <w:rPr>
          <w:color w:val="000009"/>
          <w:sz w:val="24"/>
        </w:rPr>
      </w:pPr>
      <w:r>
        <w:rPr>
          <w:color w:val="000009"/>
          <w:sz w:val="24"/>
        </w:rPr>
        <w:t>Sekmēt</w:t>
      </w:r>
      <w:r>
        <w:rPr>
          <w:color w:val="000009"/>
          <w:spacing w:val="-6"/>
          <w:sz w:val="24"/>
        </w:rPr>
        <w:t xml:space="preserve"> </w:t>
      </w:r>
      <w:r>
        <w:rPr>
          <w:color w:val="000009"/>
          <w:sz w:val="24"/>
        </w:rPr>
        <w:t>bērnu</w:t>
      </w:r>
      <w:r>
        <w:rPr>
          <w:color w:val="000009"/>
          <w:spacing w:val="-7"/>
          <w:sz w:val="24"/>
        </w:rPr>
        <w:t xml:space="preserve"> </w:t>
      </w:r>
      <w:r>
        <w:rPr>
          <w:color w:val="000009"/>
          <w:sz w:val="24"/>
        </w:rPr>
        <w:t>un</w:t>
      </w:r>
      <w:r>
        <w:rPr>
          <w:color w:val="000009"/>
          <w:spacing w:val="-4"/>
          <w:sz w:val="24"/>
        </w:rPr>
        <w:t xml:space="preserve"> </w:t>
      </w:r>
      <w:r>
        <w:rPr>
          <w:color w:val="000009"/>
          <w:sz w:val="24"/>
        </w:rPr>
        <w:t>jauniešu</w:t>
      </w:r>
      <w:r>
        <w:rPr>
          <w:color w:val="000009"/>
          <w:spacing w:val="-6"/>
          <w:sz w:val="24"/>
        </w:rPr>
        <w:t xml:space="preserve"> </w:t>
      </w:r>
      <w:r>
        <w:rPr>
          <w:color w:val="000009"/>
          <w:sz w:val="24"/>
        </w:rPr>
        <w:t>interesi</w:t>
      </w:r>
      <w:r>
        <w:rPr>
          <w:color w:val="000009"/>
          <w:spacing w:val="-5"/>
          <w:sz w:val="24"/>
        </w:rPr>
        <w:t xml:space="preserve"> </w:t>
      </w:r>
      <w:r>
        <w:rPr>
          <w:color w:val="000009"/>
          <w:sz w:val="24"/>
        </w:rPr>
        <w:t>par</w:t>
      </w:r>
      <w:r>
        <w:rPr>
          <w:color w:val="000009"/>
          <w:spacing w:val="-7"/>
          <w:sz w:val="24"/>
        </w:rPr>
        <w:t xml:space="preserve"> </w:t>
      </w:r>
      <w:r>
        <w:rPr>
          <w:color w:val="000009"/>
          <w:sz w:val="24"/>
        </w:rPr>
        <w:t>latviešu</w:t>
      </w:r>
      <w:r>
        <w:rPr>
          <w:color w:val="000009"/>
          <w:spacing w:val="-2"/>
          <w:sz w:val="24"/>
        </w:rPr>
        <w:t xml:space="preserve"> </w:t>
      </w:r>
      <w:r>
        <w:rPr>
          <w:color w:val="000009"/>
          <w:sz w:val="24"/>
        </w:rPr>
        <w:t>un</w:t>
      </w:r>
      <w:r>
        <w:rPr>
          <w:color w:val="000009"/>
          <w:spacing w:val="-6"/>
          <w:sz w:val="24"/>
        </w:rPr>
        <w:t xml:space="preserve"> </w:t>
      </w:r>
      <w:r>
        <w:rPr>
          <w:color w:val="000009"/>
          <w:sz w:val="24"/>
        </w:rPr>
        <w:t>pasaules</w:t>
      </w:r>
      <w:r>
        <w:rPr>
          <w:color w:val="000009"/>
          <w:spacing w:val="-4"/>
          <w:sz w:val="24"/>
        </w:rPr>
        <w:t xml:space="preserve"> </w:t>
      </w:r>
      <w:r>
        <w:rPr>
          <w:color w:val="000009"/>
          <w:sz w:val="24"/>
        </w:rPr>
        <w:t>literatūras</w:t>
      </w:r>
      <w:r>
        <w:rPr>
          <w:color w:val="000009"/>
          <w:spacing w:val="-4"/>
          <w:sz w:val="24"/>
        </w:rPr>
        <w:t xml:space="preserve"> </w:t>
      </w:r>
      <w:r>
        <w:rPr>
          <w:color w:val="000009"/>
          <w:sz w:val="24"/>
        </w:rPr>
        <w:t>mantojumu</w:t>
      </w:r>
      <w:r>
        <w:rPr>
          <w:color w:val="000009"/>
          <w:spacing w:val="-5"/>
          <w:sz w:val="24"/>
        </w:rPr>
        <w:t xml:space="preserve"> </w:t>
      </w:r>
      <w:r>
        <w:rPr>
          <w:color w:val="000009"/>
          <w:sz w:val="24"/>
        </w:rPr>
        <w:t>un devumu latviešu nacionālās kultūras veidošanā.</w:t>
      </w:r>
    </w:p>
    <w:p w14:paraId="17EC6234" w14:textId="77777777" w:rsidR="00FE7E0E" w:rsidRDefault="00FE7E0E">
      <w:pPr>
        <w:pStyle w:val="Pamatteksts"/>
        <w:ind w:left="0"/>
      </w:pPr>
    </w:p>
    <w:p w14:paraId="62801285" w14:textId="77777777" w:rsidR="00FE7E0E" w:rsidRDefault="00C53A6C">
      <w:pPr>
        <w:pStyle w:val="Virsraksts1"/>
      </w:pPr>
      <w:r>
        <w:rPr>
          <w:color w:val="000009"/>
          <w:spacing w:val="-2"/>
        </w:rPr>
        <w:t>ORGANIZATORI</w:t>
      </w:r>
    </w:p>
    <w:p w14:paraId="665369E8" w14:textId="77777777" w:rsidR="00FE7E0E" w:rsidRDefault="00C53A6C">
      <w:pPr>
        <w:pStyle w:val="Sarakstarindkopa"/>
        <w:numPr>
          <w:ilvl w:val="0"/>
          <w:numId w:val="6"/>
        </w:numPr>
        <w:tabs>
          <w:tab w:val="left" w:pos="1110"/>
        </w:tabs>
        <w:spacing w:before="1"/>
        <w:ind w:right="111" w:firstLine="719"/>
        <w:jc w:val="left"/>
        <w:rPr>
          <w:rFonts w:ascii="Cambria" w:hAnsi="Cambria"/>
          <w:color w:val="000009"/>
          <w:sz w:val="24"/>
        </w:rPr>
      </w:pPr>
      <w:r>
        <w:rPr>
          <w:rFonts w:ascii="Cambria" w:hAnsi="Cambria"/>
          <w:color w:val="000009"/>
          <w:sz w:val="24"/>
        </w:rPr>
        <w:t>Valsts</w:t>
      </w:r>
      <w:r>
        <w:rPr>
          <w:rFonts w:ascii="Cambria" w:hAnsi="Cambria"/>
          <w:color w:val="000009"/>
          <w:spacing w:val="40"/>
          <w:sz w:val="24"/>
        </w:rPr>
        <w:t xml:space="preserve"> </w:t>
      </w:r>
      <w:r>
        <w:rPr>
          <w:rFonts w:ascii="Cambria" w:hAnsi="Cambria"/>
          <w:color w:val="000009"/>
          <w:sz w:val="24"/>
        </w:rPr>
        <w:t>izglītības</w:t>
      </w:r>
      <w:r>
        <w:rPr>
          <w:rFonts w:ascii="Cambria" w:hAnsi="Cambria"/>
          <w:color w:val="000009"/>
          <w:spacing w:val="40"/>
          <w:sz w:val="24"/>
        </w:rPr>
        <w:t xml:space="preserve"> </w:t>
      </w:r>
      <w:r>
        <w:rPr>
          <w:rFonts w:ascii="Cambria" w:hAnsi="Cambria"/>
          <w:color w:val="000009"/>
          <w:sz w:val="24"/>
        </w:rPr>
        <w:t>satura</w:t>
      </w:r>
      <w:r>
        <w:rPr>
          <w:rFonts w:ascii="Cambria" w:hAnsi="Cambria"/>
          <w:color w:val="000009"/>
          <w:spacing w:val="40"/>
          <w:sz w:val="24"/>
        </w:rPr>
        <w:t xml:space="preserve"> </w:t>
      </w:r>
      <w:r>
        <w:rPr>
          <w:rFonts w:ascii="Cambria" w:hAnsi="Cambria"/>
          <w:color w:val="000009"/>
          <w:sz w:val="24"/>
        </w:rPr>
        <w:t>centrs</w:t>
      </w:r>
      <w:r>
        <w:rPr>
          <w:rFonts w:ascii="Cambria" w:hAnsi="Cambria"/>
          <w:color w:val="000009"/>
          <w:spacing w:val="40"/>
          <w:sz w:val="24"/>
        </w:rPr>
        <w:t xml:space="preserve"> </w:t>
      </w:r>
      <w:r>
        <w:rPr>
          <w:rFonts w:ascii="Cambria" w:hAnsi="Cambria"/>
          <w:color w:val="000009"/>
          <w:sz w:val="24"/>
        </w:rPr>
        <w:t>(VISC)</w:t>
      </w:r>
      <w:r>
        <w:rPr>
          <w:rFonts w:ascii="Cambria" w:hAnsi="Cambria"/>
          <w:color w:val="000009"/>
          <w:spacing w:val="40"/>
          <w:sz w:val="24"/>
        </w:rPr>
        <w:t xml:space="preserve"> </w:t>
      </w:r>
      <w:r>
        <w:rPr>
          <w:rFonts w:ascii="Cambria" w:hAnsi="Cambria"/>
          <w:color w:val="000009"/>
          <w:sz w:val="24"/>
        </w:rPr>
        <w:t>sadarbībā</w:t>
      </w:r>
      <w:r>
        <w:rPr>
          <w:rFonts w:ascii="Cambria" w:hAnsi="Cambria"/>
          <w:color w:val="000009"/>
          <w:spacing w:val="40"/>
          <w:sz w:val="24"/>
        </w:rPr>
        <w:t xml:space="preserve"> </w:t>
      </w:r>
      <w:r>
        <w:rPr>
          <w:rFonts w:ascii="Cambria" w:hAnsi="Cambria"/>
          <w:color w:val="000009"/>
          <w:sz w:val="24"/>
        </w:rPr>
        <w:t>ar</w:t>
      </w:r>
      <w:r>
        <w:rPr>
          <w:rFonts w:ascii="Cambria" w:hAnsi="Cambria"/>
          <w:color w:val="000009"/>
          <w:spacing w:val="40"/>
          <w:sz w:val="24"/>
        </w:rPr>
        <w:t xml:space="preserve"> </w:t>
      </w:r>
      <w:r>
        <w:rPr>
          <w:rFonts w:ascii="Cambria" w:hAnsi="Cambria"/>
          <w:color w:val="000009"/>
          <w:sz w:val="24"/>
        </w:rPr>
        <w:t>pašvaldībām,</w:t>
      </w:r>
      <w:r>
        <w:rPr>
          <w:rFonts w:ascii="Cambria" w:hAnsi="Cambria"/>
          <w:color w:val="000009"/>
          <w:spacing w:val="40"/>
          <w:sz w:val="24"/>
        </w:rPr>
        <w:t xml:space="preserve"> </w:t>
      </w:r>
      <w:r>
        <w:rPr>
          <w:rFonts w:ascii="Cambria" w:hAnsi="Cambria"/>
          <w:color w:val="000009"/>
          <w:sz w:val="24"/>
        </w:rPr>
        <w:t>pašvaldību izglītības pārvaldēm un izglītības iestādēm.</w:t>
      </w:r>
    </w:p>
    <w:p w14:paraId="2912D135" w14:textId="77777777" w:rsidR="00FE7E0E" w:rsidRDefault="00FE7E0E">
      <w:pPr>
        <w:pStyle w:val="Pamatteksts"/>
        <w:spacing w:before="154"/>
        <w:ind w:left="0"/>
        <w:rPr>
          <w:rFonts w:ascii="Cambria"/>
        </w:rPr>
      </w:pPr>
    </w:p>
    <w:p w14:paraId="51F0B59F" w14:textId="77777777" w:rsidR="00FE7E0E" w:rsidRDefault="00C53A6C">
      <w:pPr>
        <w:pStyle w:val="Virsraksts1"/>
      </w:pPr>
      <w:r>
        <w:rPr>
          <w:color w:val="000009"/>
          <w:spacing w:val="-2"/>
        </w:rPr>
        <w:t>DALĪBNIEKI</w:t>
      </w:r>
    </w:p>
    <w:p w14:paraId="1A7466A9" w14:textId="77777777" w:rsidR="00FE7E0E" w:rsidRDefault="00C53A6C">
      <w:pPr>
        <w:pStyle w:val="Sarakstarindkopa"/>
        <w:numPr>
          <w:ilvl w:val="0"/>
          <w:numId w:val="6"/>
        </w:numPr>
        <w:tabs>
          <w:tab w:val="left" w:pos="1313"/>
        </w:tabs>
        <w:ind w:left="1313" w:right="110" w:hanging="360"/>
        <w:jc w:val="both"/>
        <w:rPr>
          <w:color w:val="000009"/>
          <w:sz w:val="24"/>
        </w:rPr>
      </w:pPr>
      <w:r>
        <w:rPr>
          <w:color w:val="000009"/>
          <w:sz w:val="24"/>
        </w:rPr>
        <w:t xml:space="preserve">Izglītības iestāžu (vispārējās, profesionālās, speciālās un interešu izglītības) </w:t>
      </w:r>
      <w:r>
        <w:rPr>
          <w:color w:val="000009"/>
          <w:spacing w:val="-2"/>
          <w:sz w:val="24"/>
        </w:rPr>
        <w:t>skolēni.</w:t>
      </w:r>
    </w:p>
    <w:p w14:paraId="7E932952" w14:textId="77777777" w:rsidR="00FE7E0E" w:rsidRDefault="00FE7E0E">
      <w:pPr>
        <w:pStyle w:val="Pamatteksts"/>
        <w:ind w:left="0"/>
      </w:pPr>
    </w:p>
    <w:p w14:paraId="6EA53D60" w14:textId="77777777" w:rsidR="00FE7E0E" w:rsidRDefault="00C53A6C">
      <w:pPr>
        <w:ind w:left="102"/>
        <w:jc w:val="both"/>
        <w:rPr>
          <w:sz w:val="24"/>
        </w:rPr>
      </w:pPr>
      <w:r>
        <w:rPr>
          <w:b/>
          <w:color w:val="000009"/>
          <w:sz w:val="24"/>
        </w:rPr>
        <w:t>Dalībnieka</w:t>
      </w:r>
      <w:r>
        <w:rPr>
          <w:b/>
          <w:color w:val="000009"/>
          <w:spacing w:val="-8"/>
          <w:sz w:val="24"/>
        </w:rPr>
        <w:t xml:space="preserve"> </w:t>
      </w:r>
      <w:r>
        <w:rPr>
          <w:b/>
          <w:color w:val="000009"/>
          <w:sz w:val="24"/>
        </w:rPr>
        <w:t>personas</w:t>
      </w:r>
      <w:r>
        <w:rPr>
          <w:b/>
          <w:color w:val="000009"/>
          <w:spacing w:val="-5"/>
          <w:sz w:val="24"/>
        </w:rPr>
        <w:t xml:space="preserve"> </w:t>
      </w:r>
      <w:r>
        <w:rPr>
          <w:b/>
          <w:color w:val="000009"/>
          <w:sz w:val="24"/>
        </w:rPr>
        <w:t>datu</w:t>
      </w:r>
      <w:r>
        <w:rPr>
          <w:b/>
          <w:color w:val="000009"/>
          <w:spacing w:val="-4"/>
          <w:sz w:val="24"/>
        </w:rPr>
        <w:t xml:space="preserve"> </w:t>
      </w:r>
      <w:r>
        <w:rPr>
          <w:b/>
          <w:color w:val="000009"/>
          <w:sz w:val="24"/>
        </w:rPr>
        <w:t>aizsardzības</w:t>
      </w:r>
      <w:r>
        <w:rPr>
          <w:b/>
          <w:color w:val="000009"/>
          <w:spacing w:val="-5"/>
          <w:sz w:val="24"/>
        </w:rPr>
        <w:t xml:space="preserve"> </w:t>
      </w:r>
      <w:r>
        <w:rPr>
          <w:b/>
          <w:color w:val="000009"/>
          <w:sz w:val="24"/>
        </w:rPr>
        <w:t xml:space="preserve">nosacījumi </w:t>
      </w:r>
      <w:r>
        <w:rPr>
          <w:color w:val="000009"/>
          <w:sz w:val="24"/>
        </w:rPr>
        <w:t>(</w:t>
      </w:r>
      <w:r>
        <w:rPr>
          <w:i/>
          <w:color w:val="000009"/>
          <w:sz w:val="24"/>
        </w:rPr>
        <w:t>pielikums</w:t>
      </w:r>
      <w:r>
        <w:rPr>
          <w:i/>
          <w:color w:val="000009"/>
          <w:spacing w:val="-3"/>
          <w:sz w:val="24"/>
        </w:rPr>
        <w:t xml:space="preserve"> </w:t>
      </w:r>
      <w:r>
        <w:rPr>
          <w:i/>
          <w:color w:val="000009"/>
          <w:spacing w:val="-2"/>
          <w:sz w:val="24"/>
        </w:rPr>
        <w:t>Nr.1</w:t>
      </w:r>
      <w:r>
        <w:rPr>
          <w:color w:val="000009"/>
          <w:spacing w:val="-2"/>
          <w:sz w:val="24"/>
        </w:rPr>
        <w:t>)</w:t>
      </w:r>
    </w:p>
    <w:p w14:paraId="54307F30" w14:textId="77777777" w:rsidR="00FE7E0E" w:rsidRDefault="00C53A6C">
      <w:pPr>
        <w:pStyle w:val="Sarakstarindkopa"/>
        <w:numPr>
          <w:ilvl w:val="0"/>
          <w:numId w:val="6"/>
        </w:numPr>
        <w:tabs>
          <w:tab w:val="left" w:pos="1313"/>
        </w:tabs>
        <w:ind w:left="1313" w:right="113" w:hanging="360"/>
        <w:jc w:val="both"/>
        <w:rPr>
          <w:color w:val="000009"/>
          <w:sz w:val="24"/>
        </w:rPr>
      </w:pPr>
      <w:r>
        <w:rPr>
          <w:color w:val="000009"/>
          <w:sz w:val="24"/>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638C4341" w14:textId="77777777" w:rsidR="00FE7E0E" w:rsidRDefault="00C53A6C">
      <w:pPr>
        <w:pStyle w:val="Sarakstarindkopa"/>
        <w:numPr>
          <w:ilvl w:val="0"/>
          <w:numId w:val="6"/>
        </w:numPr>
        <w:tabs>
          <w:tab w:val="left" w:pos="1541"/>
        </w:tabs>
        <w:ind w:right="113" w:firstLine="787"/>
        <w:jc w:val="both"/>
        <w:rPr>
          <w:color w:val="000009"/>
          <w:sz w:val="24"/>
        </w:rPr>
      </w:pPr>
      <w:r>
        <w:rPr>
          <w:color w:val="000009"/>
          <w:sz w:val="24"/>
        </w:rPr>
        <w:t>Dalībnieka pedagogs ir informēts par pilngadīga dalībnieka un nepilngadīga dalībnieka</w:t>
      </w:r>
      <w:r>
        <w:rPr>
          <w:color w:val="000009"/>
          <w:spacing w:val="-6"/>
          <w:sz w:val="24"/>
        </w:rPr>
        <w:t xml:space="preserve"> </w:t>
      </w:r>
      <w:r>
        <w:rPr>
          <w:color w:val="000009"/>
          <w:sz w:val="24"/>
        </w:rPr>
        <w:t>vecāka</w:t>
      </w:r>
      <w:r>
        <w:rPr>
          <w:color w:val="000009"/>
          <w:spacing w:val="-6"/>
          <w:sz w:val="24"/>
        </w:rPr>
        <w:t xml:space="preserve"> </w:t>
      </w:r>
      <w:r>
        <w:rPr>
          <w:color w:val="000009"/>
          <w:sz w:val="24"/>
        </w:rPr>
        <w:t>vai</w:t>
      </w:r>
      <w:r>
        <w:rPr>
          <w:color w:val="000009"/>
          <w:spacing w:val="-4"/>
          <w:sz w:val="24"/>
        </w:rPr>
        <w:t xml:space="preserve"> </w:t>
      </w:r>
      <w:r>
        <w:rPr>
          <w:color w:val="000009"/>
          <w:sz w:val="24"/>
        </w:rPr>
        <w:t>aizbildņa</w:t>
      </w:r>
      <w:r>
        <w:rPr>
          <w:color w:val="000009"/>
          <w:spacing w:val="-6"/>
          <w:sz w:val="24"/>
        </w:rPr>
        <w:t xml:space="preserve"> </w:t>
      </w:r>
      <w:r>
        <w:rPr>
          <w:color w:val="000009"/>
          <w:sz w:val="24"/>
        </w:rPr>
        <w:t>rakstisku</w:t>
      </w:r>
      <w:r>
        <w:rPr>
          <w:color w:val="000009"/>
          <w:spacing w:val="-5"/>
          <w:sz w:val="24"/>
        </w:rPr>
        <w:t xml:space="preserve"> </w:t>
      </w:r>
      <w:r>
        <w:rPr>
          <w:color w:val="000009"/>
          <w:sz w:val="24"/>
        </w:rPr>
        <w:t>piekrišanu</w:t>
      </w:r>
      <w:r>
        <w:rPr>
          <w:color w:val="000009"/>
          <w:spacing w:val="-5"/>
          <w:sz w:val="24"/>
        </w:rPr>
        <w:t xml:space="preserve"> </w:t>
      </w:r>
      <w:r>
        <w:rPr>
          <w:color w:val="000009"/>
          <w:sz w:val="24"/>
        </w:rPr>
        <w:t>par</w:t>
      </w:r>
      <w:r>
        <w:rPr>
          <w:color w:val="000009"/>
          <w:spacing w:val="-6"/>
          <w:sz w:val="24"/>
        </w:rPr>
        <w:t xml:space="preserve"> </w:t>
      </w:r>
      <w:r>
        <w:rPr>
          <w:color w:val="000009"/>
          <w:sz w:val="24"/>
        </w:rPr>
        <w:t>to,</w:t>
      </w:r>
      <w:r>
        <w:rPr>
          <w:color w:val="000009"/>
          <w:spacing w:val="-4"/>
          <w:sz w:val="24"/>
        </w:rPr>
        <w:t xml:space="preserve"> </w:t>
      </w:r>
      <w:r>
        <w:rPr>
          <w:color w:val="000009"/>
          <w:sz w:val="24"/>
        </w:rPr>
        <w:t>ka</w:t>
      </w:r>
      <w:r>
        <w:rPr>
          <w:color w:val="000009"/>
          <w:spacing w:val="-4"/>
          <w:sz w:val="24"/>
        </w:rPr>
        <w:t xml:space="preserve"> </w:t>
      </w:r>
      <w:r>
        <w:rPr>
          <w:color w:val="000009"/>
          <w:sz w:val="24"/>
        </w:rPr>
        <w:t>dalībnieks</w:t>
      </w:r>
      <w:r>
        <w:rPr>
          <w:color w:val="000009"/>
          <w:spacing w:val="-5"/>
          <w:sz w:val="24"/>
        </w:rPr>
        <w:t xml:space="preserve"> </w:t>
      </w:r>
      <w:r>
        <w:rPr>
          <w:color w:val="000009"/>
          <w:sz w:val="24"/>
        </w:rPr>
        <w:t>var</w:t>
      </w:r>
      <w:r>
        <w:rPr>
          <w:color w:val="000009"/>
          <w:spacing w:val="-6"/>
          <w:sz w:val="24"/>
        </w:rPr>
        <w:t xml:space="preserve"> </w:t>
      </w:r>
      <w:r>
        <w:rPr>
          <w:color w:val="000009"/>
          <w:sz w:val="24"/>
        </w:rPr>
        <w:t>tikt</w:t>
      </w:r>
      <w:r>
        <w:rPr>
          <w:color w:val="000009"/>
          <w:spacing w:val="-4"/>
          <w:sz w:val="24"/>
        </w:rPr>
        <w:t xml:space="preserve"> </w:t>
      </w:r>
      <w:r>
        <w:rPr>
          <w:color w:val="000009"/>
          <w:sz w:val="24"/>
        </w:rPr>
        <w:t>fiksēts</w:t>
      </w:r>
      <w:r>
        <w:rPr>
          <w:color w:val="000009"/>
          <w:spacing w:val="-4"/>
          <w:sz w:val="24"/>
        </w:rPr>
        <w:t xml:space="preserve"> </w:t>
      </w:r>
      <w:r>
        <w:rPr>
          <w:color w:val="000009"/>
          <w:sz w:val="24"/>
        </w:rPr>
        <w:t>audio, audiovizuālā un fotogrāfiju veidā un viņa personas dati var tikt apstrādāti.</w:t>
      </w:r>
    </w:p>
    <w:p w14:paraId="16FD0742" w14:textId="77777777" w:rsidR="00FE7E0E" w:rsidRDefault="00FE7E0E">
      <w:pPr>
        <w:pStyle w:val="Pamatteksts"/>
        <w:ind w:left="0"/>
      </w:pPr>
    </w:p>
    <w:p w14:paraId="040C1F02" w14:textId="77777777" w:rsidR="00FE7E0E" w:rsidRDefault="00C53A6C">
      <w:pPr>
        <w:pStyle w:val="Virsraksts1"/>
      </w:pPr>
      <w:r>
        <w:rPr>
          <w:color w:val="000009"/>
          <w:spacing w:val="-2"/>
        </w:rPr>
        <w:t>NORISE</w:t>
      </w:r>
    </w:p>
    <w:p w14:paraId="600E53C3" w14:textId="77777777" w:rsidR="00FE7E0E" w:rsidRDefault="00FE7E0E">
      <w:pPr>
        <w:sectPr w:rsidR="00FE7E0E">
          <w:type w:val="continuous"/>
          <w:pgSz w:w="11910" w:h="16840"/>
          <w:pgMar w:top="1040" w:right="1020" w:bottom="280" w:left="1600" w:header="720" w:footer="720" w:gutter="0"/>
          <w:cols w:space="720"/>
        </w:sectPr>
      </w:pPr>
    </w:p>
    <w:p w14:paraId="20B036FC" w14:textId="77777777" w:rsidR="00FE7E0E" w:rsidRDefault="00C53A6C">
      <w:pPr>
        <w:pStyle w:val="Sarakstarindkopa"/>
        <w:numPr>
          <w:ilvl w:val="0"/>
          <w:numId w:val="6"/>
        </w:numPr>
        <w:tabs>
          <w:tab w:val="left" w:pos="1541"/>
        </w:tabs>
        <w:spacing w:before="73"/>
        <w:ind w:left="1541" w:hanging="652"/>
        <w:jc w:val="left"/>
        <w:rPr>
          <w:color w:val="000009"/>
          <w:sz w:val="24"/>
        </w:rPr>
      </w:pPr>
      <w:r>
        <w:rPr>
          <w:color w:val="000009"/>
          <w:sz w:val="24"/>
        </w:rPr>
        <w:lastRenderedPageBreak/>
        <w:t>Skolēnu</w:t>
      </w:r>
      <w:r>
        <w:rPr>
          <w:color w:val="000009"/>
          <w:spacing w:val="-4"/>
          <w:sz w:val="24"/>
        </w:rPr>
        <w:t xml:space="preserve"> </w:t>
      </w:r>
      <w:r>
        <w:rPr>
          <w:color w:val="000009"/>
          <w:sz w:val="24"/>
        </w:rPr>
        <w:t>skatuves</w:t>
      </w:r>
      <w:r>
        <w:rPr>
          <w:color w:val="000009"/>
          <w:spacing w:val="-2"/>
          <w:sz w:val="24"/>
        </w:rPr>
        <w:t xml:space="preserve"> </w:t>
      </w:r>
      <w:r>
        <w:rPr>
          <w:color w:val="000009"/>
          <w:sz w:val="24"/>
        </w:rPr>
        <w:t>runas</w:t>
      </w:r>
      <w:r>
        <w:rPr>
          <w:color w:val="000009"/>
          <w:spacing w:val="-3"/>
          <w:sz w:val="24"/>
        </w:rPr>
        <w:t xml:space="preserve"> </w:t>
      </w:r>
      <w:r>
        <w:rPr>
          <w:color w:val="000009"/>
          <w:sz w:val="24"/>
        </w:rPr>
        <w:t>konkurss</w:t>
      </w:r>
      <w:r>
        <w:rPr>
          <w:color w:val="000009"/>
          <w:spacing w:val="-2"/>
          <w:sz w:val="24"/>
        </w:rPr>
        <w:t xml:space="preserve"> </w:t>
      </w:r>
      <w:r>
        <w:rPr>
          <w:color w:val="000009"/>
          <w:sz w:val="24"/>
        </w:rPr>
        <w:t>(turpmāk-</w:t>
      </w:r>
      <w:r>
        <w:rPr>
          <w:color w:val="000009"/>
          <w:spacing w:val="-2"/>
          <w:sz w:val="24"/>
        </w:rPr>
        <w:t xml:space="preserve"> </w:t>
      </w:r>
      <w:r>
        <w:rPr>
          <w:color w:val="000009"/>
          <w:sz w:val="24"/>
        </w:rPr>
        <w:t>konkurss)</w:t>
      </w:r>
      <w:r>
        <w:rPr>
          <w:color w:val="000009"/>
          <w:spacing w:val="-3"/>
          <w:sz w:val="24"/>
        </w:rPr>
        <w:t xml:space="preserve"> </w:t>
      </w:r>
      <w:r>
        <w:rPr>
          <w:color w:val="000009"/>
          <w:sz w:val="24"/>
        </w:rPr>
        <w:t>notiek</w:t>
      </w:r>
      <w:r>
        <w:rPr>
          <w:color w:val="000009"/>
          <w:spacing w:val="-1"/>
          <w:sz w:val="24"/>
        </w:rPr>
        <w:t xml:space="preserve"> </w:t>
      </w:r>
      <w:r>
        <w:rPr>
          <w:color w:val="000009"/>
          <w:sz w:val="24"/>
        </w:rPr>
        <w:t>divās</w:t>
      </w:r>
      <w:r>
        <w:rPr>
          <w:color w:val="000009"/>
          <w:spacing w:val="-2"/>
          <w:sz w:val="24"/>
        </w:rPr>
        <w:t xml:space="preserve"> kārtās:</w:t>
      </w:r>
    </w:p>
    <w:p w14:paraId="233A1E8A" w14:textId="77777777" w:rsidR="00FE7E0E" w:rsidRDefault="00C53A6C">
      <w:pPr>
        <w:pStyle w:val="Sarakstarindkopa"/>
        <w:numPr>
          <w:ilvl w:val="1"/>
          <w:numId w:val="6"/>
        </w:numPr>
        <w:tabs>
          <w:tab w:val="left" w:pos="1303"/>
        </w:tabs>
        <w:spacing w:before="1"/>
        <w:ind w:right="111" w:firstLine="767"/>
        <w:rPr>
          <w:sz w:val="24"/>
        </w:rPr>
      </w:pPr>
      <w:r>
        <w:rPr>
          <w:b/>
          <w:color w:val="000009"/>
          <w:sz w:val="24"/>
        </w:rPr>
        <w:t xml:space="preserve">1.kārta </w:t>
      </w:r>
      <w:r>
        <w:rPr>
          <w:color w:val="000009"/>
          <w:sz w:val="24"/>
        </w:rPr>
        <w:t xml:space="preserve">– no 2024.gada janvāra līdz martam notiek </w:t>
      </w:r>
      <w:r>
        <w:rPr>
          <w:sz w:val="24"/>
        </w:rPr>
        <w:t xml:space="preserve">pašvaldībās </w:t>
      </w:r>
      <w:r>
        <w:rPr>
          <w:color w:val="000009"/>
          <w:sz w:val="24"/>
        </w:rPr>
        <w:t>un profesionālās izglītības iestādēs:</w:t>
      </w:r>
    </w:p>
    <w:p w14:paraId="07B2686E" w14:textId="77777777" w:rsidR="00FE7E0E" w:rsidRDefault="00C53A6C">
      <w:pPr>
        <w:pStyle w:val="Sarakstarindkopa"/>
        <w:numPr>
          <w:ilvl w:val="1"/>
          <w:numId w:val="6"/>
        </w:numPr>
        <w:tabs>
          <w:tab w:val="left" w:pos="1290"/>
        </w:tabs>
        <w:ind w:left="1290" w:hanging="420"/>
        <w:rPr>
          <w:sz w:val="24"/>
        </w:rPr>
      </w:pPr>
      <w:r>
        <w:rPr>
          <w:b/>
          <w:color w:val="000009"/>
          <w:sz w:val="24"/>
        </w:rPr>
        <w:t>2.kārta</w:t>
      </w:r>
      <w:r>
        <w:rPr>
          <w:b/>
          <w:color w:val="000009"/>
          <w:spacing w:val="-2"/>
          <w:sz w:val="24"/>
        </w:rPr>
        <w:t xml:space="preserve"> </w:t>
      </w:r>
      <w:r>
        <w:rPr>
          <w:color w:val="000009"/>
          <w:sz w:val="24"/>
        </w:rPr>
        <w:t>–</w:t>
      </w:r>
      <w:r>
        <w:rPr>
          <w:color w:val="000009"/>
          <w:spacing w:val="-2"/>
          <w:sz w:val="24"/>
        </w:rPr>
        <w:t xml:space="preserve"> </w:t>
      </w:r>
      <w:r>
        <w:rPr>
          <w:color w:val="000009"/>
          <w:sz w:val="24"/>
        </w:rPr>
        <w:t>2024.gada</w:t>
      </w:r>
      <w:r>
        <w:rPr>
          <w:color w:val="000009"/>
          <w:spacing w:val="-1"/>
          <w:sz w:val="24"/>
        </w:rPr>
        <w:t xml:space="preserve"> </w:t>
      </w:r>
      <w:r>
        <w:rPr>
          <w:color w:val="000009"/>
          <w:sz w:val="24"/>
        </w:rPr>
        <w:t>martā</w:t>
      </w:r>
      <w:r>
        <w:rPr>
          <w:color w:val="000009"/>
          <w:spacing w:val="-3"/>
          <w:sz w:val="24"/>
        </w:rPr>
        <w:t xml:space="preserve"> </w:t>
      </w:r>
      <w:r>
        <w:rPr>
          <w:color w:val="000009"/>
          <w:sz w:val="24"/>
        </w:rPr>
        <w:t>-</w:t>
      </w:r>
      <w:r>
        <w:rPr>
          <w:color w:val="000009"/>
          <w:spacing w:val="-2"/>
          <w:sz w:val="24"/>
        </w:rPr>
        <w:t xml:space="preserve"> </w:t>
      </w:r>
      <w:r>
        <w:rPr>
          <w:color w:val="000009"/>
          <w:sz w:val="24"/>
        </w:rPr>
        <w:t>maijā</w:t>
      </w:r>
      <w:r>
        <w:rPr>
          <w:color w:val="000009"/>
          <w:spacing w:val="-3"/>
          <w:sz w:val="24"/>
        </w:rPr>
        <w:t xml:space="preserve"> </w:t>
      </w:r>
      <w:r>
        <w:rPr>
          <w:color w:val="000009"/>
          <w:sz w:val="24"/>
        </w:rPr>
        <w:t>notiek</w:t>
      </w:r>
      <w:r>
        <w:rPr>
          <w:color w:val="000009"/>
          <w:spacing w:val="-2"/>
          <w:sz w:val="24"/>
        </w:rPr>
        <w:t xml:space="preserve"> </w:t>
      </w:r>
      <w:r>
        <w:rPr>
          <w:color w:val="000009"/>
          <w:sz w:val="24"/>
        </w:rPr>
        <w:t>kultūrvēsturiskajos</w:t>
      </w:r>
      <w:r>
        <w:rPr>
          <w:color w:val="000009"/>
          <w:spacing w:val="-2"/>
          <w:sz w:val="24"/>
        </w:rPr>
        <w:t xml:space="preserve"> novados:</w:t>
      </w:r>
    </w:p>
    <w:p w14:paraId="625D04B2" w14:textId="77777777" w:rsidR="00FE7E0E" w:rsidRDefault="00C53A6C">
      <w:pPr>
        <w:pStyle w:val="Sarakstarindkopa"/>
        <w:numPr>
          <w:ilvl w:val="2"/>
          <w:numId w:val="6"/>
        </w:numPr>
        <w:tabs>
          <w:tab w:val="left" w:pos="948"/>
        </w:tabs>
        <w:ind w:left="948" w:hanging="138"/>
        <w:rPr>
          <w:sz w:val="24"/>
        </w:rPr>
      </w:pPr>
      <w:r>
        <w:rPr>
          <w:sz w:val="24"/>
        </w:rPr>
        <w:t>28.martā</w:t>
      </w:r>
      <w:r>
        <w:rPr>
          <w:spacing w:val="-4"/>
          <w:sz w:val="24"/>
        </w:rPr>
        <w:t xml:space="preserve"> </w:t>
      </w:r>
      <w:r>
        <w:rPr>
          <w:sz w:val="24"/>
        </w:rPr>
        <w:t>Jēkabpilī,</w:t>
      </w:r>
      <w:r>
        <w:rPr>
          <w:spacing w:val="-1"/>
          <w:sz w:val="24"/>
        </w:rPr>
        <w:t xml:space="preserve"> </w:t>
      </w:r>
      <w:r>
        <w:rPr>
          <w:sz w:val="24"/>
        </w:rPr>
        <w:t>Jēkabpils</w:t>
      </w:r>
      <w:r>
        <w:rPr>
          <w:spacing w:val="-2"/>
          <w:sz w:val="24"/>
        </w:rPr>
        <w:t xml:space="preserve"> </w:t>
      </w:r>
      <w:r>
        <w:rPr>
          <w:sz w:val="24"/>
        </w:rPr>
        <w:t>Bērnu</w:t>
      </w:r>
      <w:r>
        <w:rPr>
          <w:spacing w:val="-2"/>
          <w:sz w:val="24"/>
        </w:rPr>
        <w:t xml:space="preserve"> </w:t>
      </w:r>
      <w:r>
        <w:rPr>
          <w:sz w:val="24"/>
        </w:rPr>
        <w:t>un</w:t>
      </w:r>
      <w:r>
        <w:rPr>
          <w:spacing w:val="-1"/>
          <w:sz w:val="24"/>
        </w:rPr>
        <w:t xml:space="preserve"> </w:t>
      </w:r>
      <w:r>
        <w:rPr>
          <w:sz w:val="24"/>
        </w:rPr>
        <w:t>jauniešu</w:t>
      </w:r>
      <w:r>
        <w:rPr>
          <w:spacing w:val="1"/>
          <w:sz w:val="24"/>
        </w:rPr>
        <w:t xml:space="preserve"> </w:t>
      </w:r>
      <w:r>
        <w:rPr>
          <w:spacing w:val="-2"/>
          <w:sz w:val="24"/>
        </w:rPr>
        <w:t>centrā;</w:t>
      </w:r>
    </w:p>
    <w:p w14:paraId="258A1E78" w14:textId="77777777" w:rsidR="00FE7E0E" w:rsidRDefault="00C53A6C">
      <w:pPr>
        <w:pStyle w:val="Sarakstarindkopa"/>
        <w:numPr>
          <w:ilvl w:val="2"/>
          <w:numId w:val="6"/>
        </w:numPr>
        <w:tabs>
          <w:tab w:val="left" w:pos="948"/>
        </w:tabs>
        <w:ind w:left="948" w:hanging="138"/>
        <w:rPr>
          <w:sz w:val="24"/>
        </w:rPr>
      </w:pPr>
      <w:r>
        <w:rPr>
          <w:color w:val="000009"/>
          <w:sz w:val="24"/>
        </w:rPr>
        <w:t>9.aprīlī</w:t>
      </w:r>
      <w:r>
        <w:rPr>
          <w:color w:val="000009"/>
          <w:spacing w:val="-1"/>
          <w:sz w:val="24"/>
        </w:rPr>
        <w:t xml:space="preserve"> </w:t>
      </w:r>
      <w:r>
        <w:rPr>
          <w:color w:val="000009"/>
          <w:sz w:val="24"/>
        </w:rPr>
        <w:t>Limbažos,</w:t>
      </w:r>
      <w:r>
        <w:rPr>
          <w:color w:val="000009"/>
          <w:spacing w:val="-1"/>
          <w:sz w:val="24"/>
        </w:rPr>
        <w:t xml:space="preserve"> </w:t>
      </w:r>
      <w:r>
        <w:rPr>
          <w:color w:val="000009"/>
          <w:sz w:val="24"/>
        </w:rPr>
        <w:t>Limbažu</w:t>
      </w:r>
      <w:r>
        <w:rPr>
          <w:color w:val="000009"/>
          <w:spacing w:val="-1"/>
          <w:sz w:val="24"/>
        </w:rPr>
        <w:t xml:space="preserve"> </w:t>
      </w:r>
      <w:r>
        <w:rPr>
          <w:color w:val="000009"/>
          <w:sz w:val="24"/>
        </w:rPr>
        <w:t>Bērnu</w:t>
      </w:r>
      <w:r>
        <w:rPr>
          <w:color w:val="000009"/>
          <w:spacing w:val="-1"/>
          <w:sz w:val="24"/>
        </w:rPr>
        <w:t xml:space="preserve"> </w:t>
      </w:r>
      <w:r>
        <w:rPr>
          <w:color w:val="000009"/>
          <w:sz w:val="24"/>
        </w:rPr>
        <w:t>un</w:t>
      </w:r>
      <w:r>
        <w:rPr>
          <w:color w:val="000009"/>
          <w:spacing w:val="-1"/>
          <w:sz w:val="24"/>
        </w:rPr>
        <w:t xml:space="preserve"> </w:t>
      </w:r>
      <w:r>
        <w:rPr>
          <w:color w:val="000009"/>
          <w:sz w:val="24"/>
        </w:rPr>
        <w:t>jauniešu</w:t>
      </w:r>
      <w:r>
        <w:rPr>
          <w:color w:val="000009"/>
          <w:spacing w:val="-1"/>
          <w:sz w:val="24"/>
        </w:rPr>
        <w:t xml:space="preserve"> </w:t>
      </w:r>
      <w:r>
        <w:rPr>
          <w:color w:val="000009"/>
          <w:spacing w:val="-2"/>
          <w:sz w:val="24"/>
        </w:rPr>
        <w:t>centrā;</w:t>
      </w:r>
    </w:p>
    <w:p w14:paraId="3EBFBA76" w14:textId="77777777" w:rsidR="00FE7E0E" w:rsidRDefault="00C53A6C">
      <w:pPr>
        <w:pStyle w:val="Sarakstarindkopa"/>
        <w:numPr>
          <w:ilvl w:val="2"/>
          <w:numId w:val="6"/>
        </w:numPr>
        <w:tabs>
          <w:tab w:val="left" w:pos="948"/>
        </w:tabs>
        <w:ind w:left="948" w:hanging="138"/>
        <w:rPr>
          <w:sz w:val="24"/>
        </w:rPr>
      </w:pPr>
      <w:r>
        <w:rPr>
          <w:sz w:val="24"/>
        </w:rPr>
        <w:t>11.aprīlī</w:t>
      </w:r>
      <w:r>
        <w:rPr>
          <w:spacing w:val="-3"/>
          <w:sz w:val="24"/>
        </w:rPr>
        <w:t xml:space="preserve"> </w:t>
      </w:r>
      <w:r>
        <w:rPr>
          <w:sz w:val="24"/>
        </w:rPr>
        <w:t>Rīgā,</w:t>
      </w:r>
      <w:r>
        <w:rPr>
          <w:spacing w:val="-1"/>
          <w:sz w:val="24"/>
        </w:rPr>
        <w:t xml:space="preserve"> </w:t>
      </w:r>
      <w:r>
        <w:rPr>
          <w:sz w:val="24"/>
        </w:rPr>
        <w:t>Bērnu</w:t>
      </w:r>
      <w:r>
        <w:rPr>
          <w:spacing w:val="-1"/>
          <w:sz w:val="24"/>
        </w:rPr>
        <w:t xml:space="preserve"> </w:t>
      </w:r>
      <w:r>
        <w:rPr>
          <w:sz w:val="24"/>
        </w:rPr>
        <w:t>un jauniešu</w:t>
      </w:r>
      <w:r>
        <w:rPr>
          <w:spacing w:val="-1"/>
          <w:sz w:val="24"/>
        </w:rPr>
        <w:t xml:space="preserve"> </w:t>
      </w:r>
      <w:r>
        <w:rPr>
          <w:sz w:val="24"/>
        </w:rPr>
        <w:t>centrā</w:t>
      </w:r>
      <w:r>
        <w:rPr>
          <w:spacing w:val="-2"/>
          <w:sz w:val="24"/>
        </w:rPr>
        <w:t xml:space="preserve"> </w:t>
      </w:r>
      <w:r>
        <w:rPr>
          <w:sz w:val="24"/>
        </w:rPr>
        <w:t>“Rīgas Skolēnu</w:t>
      </w:r>
      <w:r>
        <w:rPr>
          <w:spacing w:val="2"/>
          <w:sz w:val="24"/>
        </w:rPr>
        <w:t xml:space="preserve"> </w:t>
      </w:r>
      <w:r>
        <w:rPr>
          <w:color w:val="000009"/>
          <w:spacing w:val="-2"/>
          <w:sz w:val="24"/>
        </w:rPr>
        <w:t>pils”;</w:t>
      </w:r>
    </w:p>
    <w:p w14:paraId="5C6104AD" w14:textId="77777777" w:rsidR="00FE7E0E" w:rsidRDefault="00C53A6C">
      <w:pPr>
        <w:pStyle w:val="Sarakstarindkopa"/>
        <w:numPr>
          <w:ilvl w:val="2"/>
          <w:numId w:val="6"/>
        </w:numPr>
        <w:tabs>
          <w:tab w:val="left" w:pos="948"/>
        </w:tabs>
        <w:ind w:left="948" w:hanging="138"/>
        <w:rPr>
          <w:sz w:val="24"/>
        </w:rPr>
      </w:pPr>
      <w:r>
        <w:rPr>
          <w:color w:val="000009"/>
          <w:sz w:val="24"/>
        </w:rPr>
        <w:t>16.aprīlī</w:t>
      </w:r>
      <w:r>
        <w:rPr>
          <w:color w:val="000009"/>
          <w:spacing w:val="-1"/>
          <w:sz w:val="24"/>
        </w:rPr>
        <w:t xml:space="preserve"> </w:t>
      </w:r>
      <w:r>
        <w:rPr>
          <w:color w:val="000009"/>
          <w:sz w:val="24"/>
        </w:rPr>
        <w:t>Bauskā,</w:t>
      </w:r>
      <w:r>
        <w:rPr>
          <w:color w:val="000009"/>
          <w:spacing w:val="-1"/>
          <w:sz w:val="24"/>
        </w:rPr>
        <w:t xml:space="preserve"> </w:t>
      </w:r>
      <w:r>
        <w:rPr>
          <w:color w:val="000009"/>
          <w:sz w:val="24"/>
        </w:rPr>
        <w:t>Bauskas</w:t>
      </w:r>
      <w:r>
        <w:rPr>
          <w:color w:val="000009"/>
          <w:spacing w:val="-2"/>
          <w:sz w:val="24"/>
        </w:rPr>
        <w:t xml:space="preserve"> </w:t>
      </w:r>
      <w:r>
        <w:rPr>
          <w:color w:val="000009"/>
          <w:sz w:val="24"/>
        </w:rPr>
        <w:t>Bērnu</w:t>
      </w:r>
      <w:r>
        <w:rPr>
          <w:color w:val="000009"/>
          <w:spacing w:val="-1"/>
          <w:sz w:val="24"/>
        </w:rPr>
        <w:t xml:space="preserve"> </w:t>
      </w:r>
      <w:r>
        <w:rPr>
          <w:color w:val="000009"/>
          <w:sz w:val="24"/>
        </w:rPr>
        <w:t xml:space="preserve">un jauniešu </w:t>
      </w:r>
      <w:r>
        <w:rPr>
          <w:color w:val="000009"/>
          <w:spacing w:val="-2"/>
          <w:sz w:val="24"/>
        </w:rPr>
        <w:t>centrā;</w:t>
      </w:r>
    </w:p>
    <w:p w14:paraId="10FD4973" w14:textId="77777777" w:rsidR="00FE7E0E" w:rsidRDefault="00C53A6C">
      <w:pPr>
        <w:pStyle w:val="Sarakstarindkopa"/>
        <w:numPr>
          <w:ilvl w:val="2"/>
          <w:numId w:val="6"/>
        </w:numPr>
        <w:tabs>
          <w:tab w:val="left" w:pos="948"/>
        </w:tabs>
        <w:ind w:left="948" w:hanging="138"/>
        <w:rPr>
          <w:sz w:val="24"/>
        </w:rPr>
      </w:pPr>
      <w:r>
        <w:rPr>
          <w:color w:val="000009"/>
          <w:sz w:val="24"/>
        </w:rPr>
        <w:t>17.aprīlī</w:t>
      </w:r>
      <w:r>
        <w:rPr>
          <w:color w:val="000009"/>
          <w:spacing w:val="-2"/>
          <w:sz w:val="24"/>
        </w:rPr>
        <w:t xml:space="preserve"> </w:t>
      </w:r>
      <w:r>
        <w:rPr>
          <w:color w:val="000009"/>
          <w:sz w:val="24"/>
        </w:rPr>
        <w:t>Rēzeknē,</w:t>
      </w:r>
      <w:r>
        <w:rPr>
          <w:color w:val="000009"/>
          <w:spacing w:val="-1"/>
          <w:sz w:val="24"/>
        </w:rPr>
        <w:t xml:space="preserve"> </w:t>
      </w:r>
      <w:r>
        <w:rPr>
          <w:color w:val="000009"/>
          <w:sz w:val="24"/>
        </w:rPr>
        <w:t>ARPC</w:t>
      </w:r>
      <w:r>
        <w:rPr>
          <w:color w:val="000009"/>
          <w:spacing w:val="-1"/>
          <w:sz w:val="24"/>
        </w:rPr>
        <w:t xml:space="preserve"> </w:t>
      </w:r>
      <w:r>
        <w:rPr>
          <w:color w:val="000009"/>
          <w:spacing w:val="-2"/>
          <w:sz w:val="24"/>
        </w:rPr>
        <w:t>“</w:t>
      </w:r>
      <w:proofErr w:type="spellStart"/>
      <w:r>
        <w:rPr>
          <w:color w:val="000009"/>
          <w:spacing w:val="-2"/>
          <w:sz w:val="24"/>
        </w:rPr>
        <w:t>Zeimuļs</w:t>
      </w:r>
      <w:proofErr w:type="spellEnd"/>
      <w:r>
        <w:rPr>
          <w:color w:val="000009"/>
          <w:spacing w:val="-2"/>
          <w:sz w:val="24"/>
        </w:rPr>
        <w:t>”;</w:t>
      </w:r>
    </w:p>
    <w:p w14:paraId="5FF78A21" w14:textId="77777777" w:rsidR="00FE7E0E" w:rsidRDefault="00C53A6C">
      <w:pPr>
        <w:pStyle w:val="Sarakstarindkopa"/>
        <w:numPr>
          <w:ilvl w:val="2"/>
          <w:numId w:val="6"/>
        </w:numPr>
        <w:tabs>
          <w:tab w:val="left" w:pos="948"/>
        </w:tabs>
        <w:ind w:left="948" w:hanging="138"/>
        <w:rPr>
          <w:sz w:val="24"/>
        </w:rPr>
      </w:pPr>
      <w:r>
        <w:rPr>
          <w:color w:val="000009"/>
          <w:sz w:val="24"/>
        </w:rPr>
        <w:t>23.aprīlī</w:t>
      </w:r>
      <w:r>
        <w:rPr>
          <w:color w:val="000009"/>
          <w:spacing w:val="-4"/>
          <w:sz w:val="24"/>
        </w:rPr>
        <w:t xml:space="preserve"> </w:t>
      </w:r>
      <w:r>
        <w:rPr>
          <w:color w:val="000009"/>
          <w:sz w:val="24"/>
        </w:rPr>
        <w:t>Gulbenes</w:t>
      </w:r>
      <w:r>
        <w:rPr>
          <w:color w:val="000009"/>
          <w:spacing w:val="-3"/>
          <w:sz w:val="24"/>
        </w:rPr>
        <w:t xml:space="preserve"> </w:t>
      </w:r>
      <w:r>
        <w:rPr>
          <w:color w:val="000009"/>
          <w:sz w:val="24"/>
        </w:rPr>
        <w:t>novadā,</w:t>
      </w:r>
      <w:r>
        <w:rPr>
          <w:color w:val="000009"/>
          <w:spacing w:val="-2"/>
          <w:sz w:val="24"/>
        </w:rPr>
        <w:t xml:space="preserve"> </w:t>
      </w:r>
      <w:proofErr w:type="spellStart"/>
      <w:r>
        <w:rPr>
          <w:color w:val="000009"/>
          <w:sz w:val="24"/>
        </w:rPr>
        <w:t>Stāmerienes</w:t>
      </w:r>
      <w:proofErr w:type="spellEnd"/>
      <w:r>
        <w:rPr>
          <w:color w:val="000009"/>
          <w:spacing w:val="-2"/>
          <w:sz w:val="24"/>
        </w:rPr>
        <w:t xml:space="preserve"> </w:t>
      </w:r>
      <w:r>
        <w:rPr>
          <w:color w:val="000009"/>
          <w:spacing w:val="-4"/>
          <w:sz w:val="24"/>
        </w:rPr>
        <w:t>pilī;</w:t>
      </w:r>
    </w:p>
    <w:p w14:paraId="367B0D86" w14:textId="77777777" w:rsidR="00FE7E0E" w:rsidRDefault="00C53A6C">
      <w:pPr>
        <w:pStyle w:val="Sarakstarindkopa"/>
        <w:numPr>
          <w:ilvl w:val="2"/>
          <w:numId w:val="6"/>
        </w:numPr>
        <w:tabs>
          <w:tab w:val="left" w:pos="959"/>
        </w:tabs>
        <w:ind w:left="959" w:hanging="138"/>
        <w:rPr>
          <w:sz w:val="24"/>
        </w:rPr>
      </w:pPr>
      <w:r>
        <w:rPr>
          <w:color w:val="000009"/>
          <w:sz w:val="24"/>
        </w:rPr>
        <w:t>24.aprīlī</w:t>
      </w:r>
      <w:r>
        <w:rPr>
          <w:color w:val="000009"/>
          <w:spacing w:val="-4"/>
          <w:sz w:val="24"/>
        </w:rPr>
        <w:t xml:space="preserve"> </w:t>
      </w:r>
      <w:r>
        <w:rPr>
          <w:color w:val="000009"/>
          <w:sz w:val="24"/>
        </w:rPr>
        <w:t>Liepājā,</w:t>
      </w:r>
      <w:r>
        <w:rPr>
          <w:color w:val="000009"/>
          <w:spacing w:val="-2"/>
          <w:sz w:val="24"/>
        </w:rPr>
        <w:t xml:space="preserve"> </w:t>
      </w:r>
      <w:r>
        <w:rPr>
          <w:color w:val="000009"/>
          <w:sz w:val="24"/>
        </w:rPr>
        <w:t>Liepājas</w:t>
      </w:r>
      <w:r>
        <w:rPr>
          <w:color w:val="000009"/>
          <w:spacing w:val="-2"/>
          <w:sz w:val="24"/>
        </w:rPr>
        <w:t xml:space="preserve"> </w:t>
      </w:r>
      <w:r>
        <w:rPr>
          <w:color w:val="000009"/>
          <w:sz w:val="24"/>
        </w:rPr>
        <w:t>Bērnu</w:t>
      </w:r>
      <w:r>
        <w:rPr>
          <w:color w:val="000009"/>
          <w:spacing w:val="-2"/>
          <w:sz w:val="24"/>
        </w:rPr>
        <w:t xml:space="preserve"> </w:t>
      </w:r>
      <w:r>
        <w:rPr>
          <w:color w:val="000009"/>
          <w:sz w:val="24"/>
        </w:rPr>
        <w:t>un</w:t>
      </w:r>
      <w:r>
        <w:rPr>
          <w:color w:val="000009"/>
          <w:spacing w:val="-1"/>
          <w:sz w:val="24"/>
        </w:rPr>
        <w:t xml:space="preserve"> </w:t>
      </w:r>
      <w:r>
        <w:rPr>
          <w:color w:val="000009"/>
          <w:sz w:val="24"/>
        </w:rPr>
        <w:t>jaunatnes</w:t>
      </w:r>
      <w:r>
        <w:rPr>
          <w:color w:val="000009"/>
          <w:spacing w:val="-1"/>
          <w:sz w:val="24"/>
        </w:rPr>
        <w:t xml:space="preserve"> </w:t>
      </w:r>
      <w:r>
        <w:rPr>
          <w:color w:val="000009"/>
          <w:sz w:val="24"/>
        </w:rPr>
        <w:t>centrā</w:t>
      </w:r>
      <w:r>
        <w:rPr>
          <w:color w:val="000009"/>
          <w:spacing w:val="-3"/>
          <w:sz w:val="24"/>
        </w:rPr>
        <w:t xml:space="preserve"> </w:t>
      </w:r>
      <w:r>
        <w:rPr>
          <w:color w:val="000009"/>
          <w:spacing w:val="-2"/>
          <w:sz w:val="24"/>
        </w:rPr>
        <w:t>“</w:t>
      </w:r>
      <w:proofErr w:type="spellStart"/>
      <w:r>
        <w:rPr>
          <w:color w:val="000009"/>
          <w:spacing w:val="-2"/>
          <w:sz w:val="24"/>
        </w:rPr>
        <w:t>Vaduguns</w:t>
      </w:r>
      <w:proofErr w:type="spellEnd"/>
      <w:r>
        <w:rPr>
          <w:color w:val="000009"/>
          <w:spacing w:val="-2"/>
          <w:sz w:val="24"/>
        </w:rPr>
        <w:t>”;</w:t>
      </w:r>
    </w:p>
    <w:p w14:paraId="29C298FC" w14:textId="77777777" w:rsidR="00FE7E0E" w:rsidRDefault="00C53A6C">
      <w:pPr>
        <w:pStyle w:val="Sarakstarindkopa"/>
        <w:numPr>
          <w:ilvl w:val="2"/>
          <w:numId w:val="6"/>
        </w:numPr>
        <w:tabs>
          <w:tab w:val="left" w:pos="948"/>
        </w:tabs>
        <w:ind w:left="948" w:hanging="138"/>
        <w:rPr>
          <w:sz w:val="24"/>
        </w:rPr>
      </w:pPr>
      <w:r>
        <w:rPr>
          <w:color w:val="000009"/>
          <w:sz w:val="24"/>
        </w:rPr>
        <w:t>10.maijā,</w:t>
      </w:r>
      <w:r>
        <w:rPr>
          <w:color w:val="000009"/>
          <w:spacing w:val="-2"/>
          <w:sz w:val="24"/>
        </w:rPr>
        <w:t xml:space="preserve"> </w:t>
      </w:r>
      <w:r>
        <w:rPr>
          <w:sz w:val="24"/>
        </w:rPr>
        <w:t>Talsos,</w:t>
      </w:r>
      <w:r>
        <w:rPr>
          <w:spacing w:val="-2"/>
          <w:sz w:val="24"/>
        </w:rPr>
        <w:t xml:space="preserve"> </w:t>
      </w:r>
      <w:r>
        <w:rPr>
          <w:sz w:val="24"/>
        </w:rPr>
        <w:t>Talsu Bērnu</w:t>
      </w:r>
      <w:r>
        <w:rPr>
          <w:spacing w:val="-2"/>
          <w:sz w:val="24"/>
        </w:rPr>
        <w:t xml:space="preserve"> </w:t>
      </w:r>
      <w:r>
        <w:rPr>
          <w:sz w:val="24"/>
        </w:rPr>
        <w:t>un</w:t>
      </w:r>
      <w:r>
        <w:rPr>
          <w:spacing w:val="-2"/>
          <w:sz w:val="24"/>
        </w:rPr>
        <w:t xml:space="preserve"> </w:t>
      </w:r>
      <w:r>
        <w:rPr>
          <w:sz w:val="24"/>
        </w:rPr>
        <w:t>jauniešu</w:t>
      </w:r>
      <w:r>
        <w:rPr>
          <w:spacing w:val="-1"/>
          <w:sz w:val="24"/>
        </w:rPr>
        <w:t xml:space="preserve"> </w:t>
      </w:r>
      <w:r>
        <w:rPr>
          <w:spacing w:val="-2"/>
          <w:sz w:val="24"/>
        </w:rPr>
        <w:t>centrā;</w:t>
      </w:r>
    </w:p>
    <w:p w14:paraId="2973C414" w14:textId="77777777" w:rsidR="00FE7E0E" w:rsidRDefault="00C53A6C">
      <w:pPr>
        <w:pStyle w:val="Sarakstarindkopa"/>
        <w:numPr>
          <w:ilvl w:val="2"/>
          <w:numId w:val="6"/>
        </w:numPr>
        <w:tabs>
          <w:tab w:val="left" w:pos="959"/>
        </w:tabs>
        <w:ind w:left="959" w:hanging="138"/>
        <w:rPr>
          <w:sz w:val="24"/>
        </w:rPr>
      </w:pPr>
      <w:r>
        <w:rPr>
          <w:color w:val="000009"/>
          <w:sz w:val="24"/>
        </w:rPr>
        <w:t>profesionālās</w:t>
      </w:r>
      <w:r>
        <w:rPr>
          <w:color w:val="000009"/>
          <w:spacing w:val="-6"/>
          <w:sz w:val="24"/>
        </w:rPr>
        <w:t xml:space="preserve"> </w:t>
      </w:r>
      <w:r>
        <w:rPr>
          <w:color w:val="000009"/>
          <w:sz w:val="24"/>
        </w:rPr>
        <w:t>izglītības</w:t>
      </w:r>
      <w:r>
        <w:rPr>
          <w:color w:val="000009"/>
          <w:spacing w:val="-3"/>
          <w:sz w:val="24"/>
        </w:rPr>
        <w:t xml:space="preserve"> </w:t>
      </w:r>
      <w:r>
        <w:rPr>
          <w:color w:val="000009"/>
          <w:sz w:val="24"/>
        </w:rPr>
        <w:t>iestāžu</w:t>
      </w:r>
      <w:r>
        <w:rPr>
          <w:color w:val="000009"/>
          <w:spacing w:val="-2"/>
          <w:sz w:val="24"/>
        </w:rPr>
        <w:t xml:space="preserve"> </w:t>
      </w:r>
      <w:r>
        <w:rPr>
          <w:color w:val="000009"/>
          <w:sz w:val="24"/>
        </w:rPr>
        <w:t>audzēkņi</w:t>
      </w:r>
      <w:r>
        <w:rPr>
          <w:color w:val="000009"/>
          <w:spacing w:val="-2"/>
          <w:sz w:val="24"/>
        </w:rPr>
        <w:t xml:space="preserve"> </w:t>
      </w:r>
      <w:r>
        <w:rPr>
          <w:color w:val="000009"/>
          <w:sz w:val="24"/>
        </w:rPr>
        <w:t>piedalās</w:t>
      </w:r>
      <w:r>
        <w:rPr>
          <w:color w:val="000009"/>
          <w:spacing w:val="-1"/>
          <w:sz w:val="24"/>
        </w:rPr>
        <w:t xml:space="preserve"> </w:t>
      </w:r>
      <w:r>
        <w:rPr>
          <w:color w:val="000009"/>
          <w:sz w:val="24"/>
        </w:rPr>
        <w:t>kultūrvēsturiskā</w:t>
      </w:r>
      <w:r>
        <w:rPr>
          <w:color w:val="000009"/>
          <w:spacing w:val="-3"/>
          <w:sz w:val="24"/>
        </w:rPr>
        <w:t xml:space="preserve"> </w:t>
      </w:r>
      <w:r>
        <w:rPr>
          <w:color w:val="000009"/>
          <w:sz w:val="24"/>
        </w:rPr>
        <w:t>novada</w:t>
      </w:r>
      <w:r>
        <w:rPr>
          <w:color w:val="000009"/>
          <w:spacing w:val="-1"/>
          <w:sz w:val="24"/>
        </w:rPr>
        <w:t xml:space="preserve"> </w:t>
      </w:r>
      <w:r>
        <w:rPr>
          <w:color w:val="000009"/>
          <w:spacing w:val="-2"/>
          <w:sz w:val="24"/>
        </w:rPr>
        <w:t>konkursā;</w:t>
      </w:r>
    </w:p>
    <w:p w14:paraId="59360682" w14:textId="77777777" w:rsidR="00FE7E0E" w:rsidRDefault="00C53A6C">
      <w:pPr>
        <w:pStyle w:val="Sarakstarindkopa"/>
        <w:numPr>
          <w:ilvl w:val="1"/>
          <w:numId w:val="6"/>
        </w:numPr>
        <w:tabs>
          <w:tab w:val="left" w:pos="1385"/>
          <w:tab w:val="left" w:pos="2341"/>
          <w:tab w:val="left" w:pos="3785"/>
          <w:tab w:val="left" w:pos="5814"/>
          <w:tab w:val="left" w:pos="6366"/>
          <w:tab w:val="left" w:pos="7395"/>
          <w:tab w:val="left" w:pos="8146"/>
        </w:tabs>
        <w:spacing w:before="1"/>
        <w:ind w:right="113" w:firstLine="719"/>
        <w:rPr>
          <w:sz w:val="24"/>
        </w:rPr>
      </w:pPr>
      <w:r>
        <w:rPr>
          <w:color w:val="000009"/>
          <w:spacing w:val="-2"/>
          <w:sz w:val="24"/>
        </w:rPr>
        <w:t>2.kārtas</w:t>
      </w:r>
      <w:r>
        <w:rPr>
          <w:color w:val="000009"/>
          <w:sz w:val="24"/>
        </w:rPr>
        <w:tab/>
      </w:r>
      <w:r>
        <w:rPr>
          <w:color w:val="000009"/>
          <w:spacing w:val="-2"/>
          <w:sz w:val="24"/>
        </w:rPr>
        <w:t>koordinatoru</w:t>
      </w:r>
      <w:r>
        <w:rPr>
          <w:color w:val="000009"/>
          <w:sz w:val="24"/>
        </w:rPr>
        <w:tab/>
      </w:r>
      <w:r>
        <w:rPr>
          <w:color w:val="000009"/>
          <w:spacing w:val="-2"/>
          <w:sz w:val="24"/>
        </w:rPr>
        <w:t>kontaktinformācija</w:t>
      </w:r>
      <w:r>
        <w:rPr>
          <w:color w:val="000009"/>
          <w:sz w:val="24"/>
        </w:rPr>
        <w:tab/>
      </w:r>
      <w:r>
        <w:rPr>
          <w:color w:val="000009"/>
          <w:spacing w:val="-4"/>
          <w:sz w:val="24"/>
        </w:rPr>
        <w:t>tiks</w:t>
      </w:r>
      <w:r>
        <w:rPr>
          <w:color w:val="000009"/>
          <w:sz w:val="24"/>
        </w:rPr>
        <w:tab/>
      </w:r>
      <w:r>
        <w:rPr>
          <w:color w:val="000009"/>
          <w:spacing w:val="-2"/>
          <w:sz w:val="24"/>
        </w:rPr>
        <w:t>ievietota</w:t>
      </w:r>
      <w:r>
        <w:rPr>
          <w:color w:val="000009"/>
          <w:sz w:val="24"/>
        </w:rPr>
        <w:tab/>
      </w:r>
      <w:r>
        <w:rPr>
          <w:color w:val="000009"/>
          <w:spacing w:val="-4"/>
          <w:sz w:val="24"/>
        </w:rPr>
        <w:t>VISC</w:t>
      </w:r>
      <w:r>
        <w:rPr>
          <w:color w:val="000009"/>
          <w:sz w:val="24"/>
        </w:rPr>
        <w:tab/>
      </w:r>
      <w:r>
        <w:rPr>
          <w:color w:val="000009"/>
          <w:spacing w:val="-2"/>
          <w:sz w:val="24"/>
        </w:rPr>
        <w:t xml:space="preserve">mājaslapā: </w:t>
      </w:r>
      <w:hyperlink r:id="rId5">
        <w:r>
          <w:rPr>
            <w:color w:val="0000FF"/>
            <w:sz w:val="24"/>
            <w:u w:val="single" w:color="0000FF"/>
          </w:rPr>
          <w:t>www.visc.gov.lv</w:t>
        </w:r>
      </w:hyperlink>
      <w:r>
        <w:rPr>
          <w:color w:val="0000FF"/>
          <w:sz w:val="24"/>
        </w:rPr>
        <w:t xml:space="preserve"> </w:t>
      </w:r>
      <w:r>
        <w:rPr>
          <w:color w:val="000009"/>
          <w:sz w:val="24"/>
        </w:rPr>
        <w:t>2024.gada janvārī.</w:t>
      </w:r>
    </w:p>
    <w:p w14:paraId="08A4A1DD" w14:textId="77777777" w:rsidR="00FE7E0E" w:rsidRDefault="00C53A6C">
      <w:pPr>
        <w:pStyle w:val="Sarakstarindkopa"/>
        <w:numPr>
          <w:ilvl w:val="0"/>
          <w:numId w:val="6"/>
        </w:numPr>
        <w:tabs>
          <w:tab w:val="left" w:pos="1181"/>
        </w:tabs>
        <w:spacing w:before="276"/>
        <w:ind w:left="1181" w:hanging="360"/>
        <w:jc w:val="both"/>
        <w:rPr>
          <w:color w:val="000009"/>
          <w:sz w:val="24"/>
        </w:rPr>
      </w:pPr>
      <w:r>
        <w:rPr>
          <w:color w:val="000009"/>
          <w:sz w:val="24"/>
        </w:rPr>
        <w:t>Konkursa</w:t>
      </w:r>
      <w:r>
        <w:rPr>
          <w:color w:val="000009"/>
          <w:spacing w:val="-3"/>
          <w:sz w:val="24"/>
        </w:rPr>
        <w:t xml:space="preserve"> </w:t>
      </w:r>
      <w:r>
        <w:rPr>
          <w:color w:val="000009"/>
          <w:sz w:val="24"/>
        </w:rPr>
        <w:t>norises</w:t>
      </w:r>
      <w:r>
        <w:rPr>
          <w:color w:val="000009"/>
          <w:spacing w:val="-1"/>
          <w:sz w:val="24"/>
        </w:rPr>
        <w:t xml:space="preserve"> </w:t>
      </w:r>
      <w:r>
        <w:rPr>
          <w:color w:val="000009"/>
          <w:spacing w:val="-2"/>
          <w:sz w:val="24"/>
        </w:rPr>
        <w:t>nosacījumi:</w:t>
      </w:r>
    </w:p>
    <w:p w14:paraId="2EE25FB2" w14:textId="77777777" w:rsidR="00FE7E0E" w:rsidRDefault="00C53A6C">
      <w:pPr>
        <w:pStyle w:val="Sarakstarindkopa"/>
        <w:numPr>
          <w:ilvl w:val="1"/>
          <w:numId w:val="6"/>
        </w:numPr>
        <w:tabs>
          <w:tab w:val="left" w:pos="1363"/>
        </w:tabs>
        <w:ind w:right="110" w:firstLine="719"/>
        <w:jc w:val="both"/>
        <w:rPr>
          <w:sz w:val="24"/>
        </w:rPr>
      </w:pPr>
      <w:r>
        <w:rPr>
          <w:sz w:val="24"/>
        </w:rPr>
        <w:t>Priekšnesuma</w:t>
      </w:r>
      <w:r>
        <w:rPr>
          <w:spacing w:val="-2"/>
          <w:sz w:val="24"/>
        </w:rPr>
        <w:t xml:space="preserve"> </w:t>
      </w:r>
      <w:r>
        <w:rPr>
          <w:sz w:val="24"/>
        </w:rPr>
        <w:t xml:space="preserve">izpildījums </w:t>
      </w:r>
      <w:r>
        <w:rPr>
          <w:color w:val="000009"/>
          <w:sz w:val="24"/>
        </w:rPr>
        <w:t>tematiski</w:t>
      </w:r>
      <w:r>
        <w:rPr>
          <w:color w:val="000009"/>
          <w:spacing w:val="-1"/>
          <w:sz w:val="24"/>
        </w:rPr>
        <w:t xml:space="preserve"> </w:t>
      </w:r>
      <w:r>
        <w:rPr>
          <w:color w:val="000009"/>
          <w:sz w:val="24"/>
        </w:rPr>
        <w:t>jāsaista</w:t>
      </w:r>
      <w:r>
        <w:rPr>
          <w:color w:val="000009"/>
          <w:spacing w:val="-2"/>
          <w:sz w:val="24"/>
        </w:rPr>
        <w:t xml:space="preserve"> </w:t>
      </w:r>
      <w:r>
        <w:rPr>
          <w:color w:val="000009"/>
          <w:sz w:val="24"/>
        </w:rPr>
        <w:t>ar</w:t>
      </w:r>
      <w:r>
        <w:rPr>
          <w:color w:val="000009"/>
          <w:spacing w:val="-2"/>
          <w:sz w:val="24"/>
        </w:rPr>
        <w:t xml:space="preserve"> </w:t>
      </w:r>
      <w:r>
        <w:rPr>
          <w:color w:val="000009"/>
          <w:sz w:val="24"/>
        </w:rPr>
        <w:t>skolēna</w:t>
      </w:r>
      <w:r>
        <w:rPr>
          <w:color w:val="000009"/>
          <w:spacing w:val="-2"/>
          <w:sz w:val="24"/>
        </w:rPr>
        <w:t xml:space="preserve"> </w:t>
      </w:r>
      <w:r>
        <w:rPr>
          <w:color w:val="000009"/>
          <w:sz w:val="24"/>
        </w:rPr>
        <w:t>spēju literārā darba autora vārdiem paust izpratni, prieku, izbrīnu, redzējumu par šī laika aktuālām tēmām: dzīvība, brīvība, zināšanas, atbildība, tolerance, ģimene, tradīcijas.</w:t>
      </w:r>
    </w:p>
    <w:p w14:paraId="3D7E0349" w14:textId="77777777" w:rsidR="00FE7E0E" w:rsidRDefault="00C53A6C">
      <w:pPr>
        <w:pStyle w:val="Sarakstarindkopa"/>
        <w:numPr>
          <w:ilvl w:val="1"/>
          <w:numId w:val="6"/>
        </w:numPr>
        <w:tabs>
          <w:tab w:val="left" w:pos="1351"/>
        </w:tabs>
        <w:ind w:right="113" w:firstLine="719"/>
        <w:jc w:val="both"/>
        <w:rPr>
          <w:sz w:val="24"/>
        </w:rPr>
      </w:pPr>
      <w:r>
        <w:rPr>
          <w:color w:val="000009"/>
          <w:sz w:val="24"/>
        </w:rPr>
        <w:t>Dalībnieks</w:t>
      </w:r>
      <w:r>
        <w:rPr>
          <w:color w:val="000009"/>
          <w:spacing w:val="-13"/>
          <w:sz w:val="24"/>
        </w:rPr>
        <w:t xml:space="preserve"> </w:t>
      </w:r>
      <w:r>
        <w:rPr>
          <w:color w:val="000009"/>
          <w:sz w:val="24"/>
        </w:rPr>
        <w:t>runā</w:t>
      </w:r>
      <w:r>
        <w:rPr>
          <w:color w:val="000009"/>
          <w:spacing w:val="-14"/>
          <w:sz w:val="24"/>
        </w:rPr>
        <w:t xml:space="preserve"> </w:t>
      </w:r>
      <w:r>
        <w:rPr>
          <w:color w:val="000009"/>
          <w:sz w:val="24"/>
        </w:rPr>
        <w:t>vienu</w:t>
      </w:r>
      <w:r>
        <w:rPr>
          <w:color w:val="000009"/>
          <w:spacing w:val="-13"/>
          <w:sz w:val="24"/>
        </w:rPr>
        <w:t xml:space="preserve"> </w:t>
      </w:r>
      <w:r>
        <w:rPr>
          <w:color w:val="000009"/>
          <w:sz w:val="24"/>
        </w:rPr>
        <w:t>prozas</w:t>
      </w:r>
      <w:r>
        <w:rPr>
          <w:color w:val="000009"/>
          <w:spacing w:val="-11"/>
          <w:sz w:val="24"/>
        </w:rPr>
        <w:t xml:space="preserve"> </w:t>
      </w:r>
      <w:r>
        <w:rPr>
          <w:color w:val="000009"/>
          <w:sz w:val="24"/>
        </w:rPr>
        <w:t>un</w:t>
      </w:r>
      <w:r>
        <w:rPr>
          <w:color w:val="000009"/>
          <w:spacing w:val="-13"/>
          <w:sz w:val="24"/>
        </w:rPr>
        <w:t xml:space="preserve"> </w:t>
      </w:r>
      <w:r>
        <w:rPr>
          <w:color w:val="000009"/>
          <w:sz w:val="24"/>
        </w:rPr>
        <w:t>vienu</w:t>
      </w:r>
      <w:r>
        <w:rPr>
          <w:color w:val="000009"/>
          <w:spacing w:val="-11"/>
          <w:sz w:val="24"/>
        </w:rPr>
        <w:t xml:space="preserve"> </w:t>
      </w:r>
      <w:r>
        <w:rPr>
          <w:color w:val="000009"/>
          <w:sz w:val="24"/>
        </w:rPr>
        <w:t>dzejas</w:t>
      </w:r>
      <w:r>
        <w:rPr>
          <w:color w:val="000009"/>
          <w:spacing w:val="-11"/>
          <w:sz w:val="24"/>
        </w:rPr>
        <w:t xml:space="preserve"> </w:t>
      </w:r>
      <w:r>
        <w:rPr>
          <w:color w:val="000009"/>
          <w:sz w:val="24"/>
        </w:rPr>
        <w:t>darbu.</w:t>
      </w:r>
      <w:r>
        <w:rPr>
          <w:color w:val="000009"/>
          <w:spacing w:val="-11"/>
          <w:sz w:val="24"/>
        </w:rPr>
        <w:t xml:space="preserve"> </w:t>
      </w:r>
      <w:r>
        <w:rPr>
          <w:color w:val="000009"/>
          <w:sz w:val="24"/>
        </w:rPr>
        <w:t>Vienu</w:t>
      </w:r>
      <w:r>
        <w:rPr>
          <w:color w:val="000009"/>
          <w:spacing w:val="-13"/>
          <w:sz w:val="24"/>
        </w:rPr>
        <w:t xml:space="preserve"> </w:t>
      </w:r>
      <w:r>
        <w:rPr>
          <w:color w:val="000009"/>
          <w:sz w:val="24"/>
        </w:rPr>
        <w:t>no</w:t>
      </w:r>
      <w:r>
        <w:rPr>
          <w:color w:val="000009"/>
          <w:spacing w:val="-11"/>
          <w:sz w:val="24"/>
        </w:rPr>
        <w:t xml:space="preserve"> </w:t>
      </w:r>
      <w:r>
        <w:rPr>
          <w:color w:val="000009"/>
          <w:sz w:val="24"/>
        </w:rPr>
        <w:t>darbiem</w:t>
      </w:r>
      <w:r>
        <w:rPr>
          <w:color w:val="000009"/>
          <w:spacing w:val="-10"/>
          <w:sz w:val="24"/>
        </w:rPr>
        <w:t xml:space="preserve"> </w:t>
      </w:r>
      <w:r>
        <w:rPr>
          <w:color w:val="000009"/>
          <w:sz w:val="24"/>
        </w:rPr>
        <w:t>var</w:t>
      </w:r>
      <w:r>
        <w:rPr>
          <w:color w:val="000009"/>
          <w:spacing w:val="-14"/>
          <w:sz w:val="24"/>
        </w:rPr>
        <w:t xml:space="preserve"> </w:t>
      </w:r>
      <w:r>
        <w:rPr>
          <w:color w:val="000009"/>
          <w:sz w:val="24"/>
        </w:rPr>
        <w:t>izpildīt latviešu valodas dialektā/izloksnē vai mazākumtautības valodā.</w:t>
      </w:r>
    </w:p>
    <w:p w14:paraId="2650D645" w14:textId="77777777" w:rsidR="00FE7E0E" w:rsidRDefault="00C53A6C">
      <w:pPr>
        <w:pStyle w:val="Sarakstarindkopa"/>
        <w:numPr>
          <w:ilvl w:val="1"/>
          <w:numId w:val="6"/>
        </w:numPr>
        <w:tabs>
          <w:tab w:val="left" w:pos="1361"/>
        </w:tabs>
        <w:ind w:left="1361" w:hanging="540"/>
        <w:jc w:val="both"/>
        <w:rPr>
          <w:sz w:val="24"/>
        </w:rPr>
      </w:pPr>
      <w:r>
        <w:rPr>
          <w:color w:val="000009"/>
          <w:sz w:val="24"/>
        </w:rPr>
        <w:t>Katra</w:t>
      </w:r>
      <w:r>
        <w:rPr>
          <w:color w:val="000009"/>
          <w:spacing w:val="-4"/>
          <w:sz w:val="24"/>
        </w:rPr>
        <w:t xml:space="preserve"> </w:t>
      </w:r>
      <w:r>
        <w:rPr>
          <w:color w:val="000009"/>
          <w:sz w:val="24"/>
        </w:rPr>
        <w:t>atsevišķā</w:t>
      </w:r>
      <w:r>
        <w:rPr>
          <w:color w:val="000009"/>
          <w:spacing w:val="-1"/>
          <w:sz w:val="24"/>
        </w:rPr>
        <w:t xml:space="preserve"> </w:t>
      </w:r>
      <w:r>
        <w:rPr>
          <w:color w:val="000009"/>
          <w:sz w:val="24"/>
        </w:rPr>
        <w:t>literārā</w:t>
      </w:r>
      <w:r>
        <w:rPr>
          <w:color w:val="000009"/>
          <w:spacing w:val="-3"/>
          <w:sz w:val="24"/>
        </w:rPr>
        <w:t xml:space="preserve"> </w:t>
      </w:r>
      <w:r>
        <w:rPr>
          <w:color w:val="000009"/>
          <w:sz w:val="24"/>
        </w:rPr>
        <w:t>darba</w:t>
      </w:r>
      <w:r>
        <w:rPr>
          <w:color w:val="000009"/>
          <w:spacing w:val="-4"/>
          <w:sz w:val="24"/>
        </w:rPr>
        <w:t xml:space="preserve"> </w:t>
      </w:r>
      <w:r>
        <w:rPr>
          <w:color w:val="000009"/>
          <w:sz w:val="24"/>
        </w:rPr>
        <w:t>priekšnesuma ilgums</w:t>
      </w:r>
      <w:r>
        <w:rPr>
          <w:color w:val="000009"/>
          <w:spacing w:val="-1"/>
          <w:sz w:val="24"/>
        </w:rPr>
        <w:t xml:space="preserve"> </w:t>
      </w:r>
      <w:r>
        <w:rPr>
          <w:color w:val="000009"/>
          <w:sz w:val="24"/>
        </w:rPr>
        <w:t>nedrīkst</w:t>
      </w:r>
      <w:r>
        <w:rPr>
          <w:color w:val="000009"/>
          <w:spacing w:val="-2"/>
          <w:sz w:val="24"/>
        </w:rPr>
        <w:t xml:space="preserve"> </w:t>
      </w:r>
      <w:r>
        <w:rPr>
          <w:color w:val="000009"/>
          <w:sz w:val="24"/>
        </w:rPr>
        <w:t>pārsniegt</w:t>
      </w:r>
      <w:r>
        <w:rPr>
          <w:color w:val="000009"/>
          <w:spacing w:val="1"/>
          <w:sz w:val="24"/>
        </w:rPr>
        <w:t xml:space="preserve"> </w:t>
      </w:r>
      <w:r>
        <w:rPr>
          <w:color w:val="000009"/>
          <w:sz w:val="24"/>
          <w:u w:val="single" w:color="000009"/>
        </w:rPr>
        <w:t>3</w:t>
      </w:r>
      <w:r>
        <w:rPr>
          <w:color w:val="000009"/>
          <w:spacing w:val="-1"/>
          <w:sz w:val="24"/>
          <w:u w:val="single" w:color="000009"/>
        </w:rPr>
        <w:t xml:space="preserve"> </w:t>
      </w:r>
      <w:r>
        <w:rPr>
          <w:color w:val="000009"/>
          <w:spacing w:val="-2"/>
          <w:sz w:val="24"/>
          <w:u w:val="single" w:color="000009"/>
        </w:rPr>
        <w:t>minūtes</w:t>
      </w:r>
      <w:r>
        <w:rPr>
          <w:color w:val="000009"/>
          <w:spacing w:val="-2"/>
          <w:sz w:val="24"/>
        </w:rPr>
        <w:t>.</w:t>
      </w:r>
    </w:p>
    <w:p w14:paraId="0638EB3D" w14:textId="77777777" w:rsidR="00FE7E0E" w:rsidRDefault="00C53A6C">
      <w:pPr>
        <w:pStyle w:val="Sarakstarindkopa"/>
        <w:numPr>
          <w:ilvl w:val="1"/>
          <w:numId w:val="6"/>
        </w:numPr>
        <w:tabs>
          <w:tab w:val="left" w:pos="1361"/>
        </w:tabs>
        <w:ind w:left="1361" w:hanging="540"/>
        <w:jc w:val="both"/>
        <w:rPr>
          <w:sz w:val="24"/>
        </w:rPr>
      </w:pPr>
      <w:r>
        <w:rPr>
          <w:color w:val="000009"/>
          <w:sz w:val="24"/>
        </w:rPr>
        <w:t>Konkursa</w:t>
      </w:r>
      <w:r>
        <w:rPr>
          <w:color w:val="000009"/>
          <w:spacing w:val="-4"/>
          <w:sz w:val="24"/>
        </w:rPr>
        <w:t xml:space="preserve"> </w:t>
      </w:r>
      <w:r>
        <w:rPr>
          <w:color w:val="000009"/>
          <w:sz w:val="24"/>
        </w:rPr>
        <w:t>2.kārtā</w:t>
      </w:r>
      <w:r>
        <w:rPr>
          <w:color w:val="000009"/>
          <w:spacing w:val="-2"/>
          <w:sz w:val="24"/>
        </w:rPr>
        <w:t xml:space="preserve"> </w:t>
      </w:r>
      <w:r>
        <w:rPr>
          <w:color w:val="000009"/>
          <w:sz w:val="24"/>
        </w:rPr>
        <w:t>piedalās</w:t>
      </w:r>
      <w:r>
        <w:rPr>
          <w:color w:val="000009"/>
          <w:spacing w:val="-1"/>
          <w:sz w:val="24"/>
        </w:rPr>
        <w:t xml:space="preserve"> </w:t>
      </w:r>
      <w:r>
        <w:rPr>
          <w:color w:val="000009"/>
          <w:sz w:val="24"/>
        </w:rPr>
        <w:t>ne</w:t>
      </w:r>
      <w:r>
        <w:rPr>
          <w:color w:val="000009"/>
          <w:spacing w:val="-2"/>
          <w:sz w:val="24"/>
        </w:rPr>
        <w:t xml:space="preserve"> </w:t>
      </w:r>
      <w:r>
        <w:rPr>
          <w:color w:val="000009"/>
          <w:sz w:val="24"/>
        </w:rPr>
        <w:t>vairāk kā 5 dalībnieki katrā</w:t>
      </w:r>
      <w:r>
        <w:rPr>
          <w:color w:val="000009"/>
          <w:spacing w:val="-2"/>
          <w:sz w:val="24"/>
        </w:rPr>
        <w:t xml:space="preserve"> </w:t>
      </w:r>
      <w:r>
        <w:rPr>
          <w:color w:val="000009"/>
          <w:sz w:val="24"/>
        </w:rPr>
        <w:t xml:space="preserve">vecuma </w:t>
      </w:r>
      <w:r>
        <w:rPr>
          <w:color w:val="000009"/>
          <w:spacing w:val="-2"/>
          <w:sz w:val="24"/>
        </w:rPr>
        <w:t>grupā.</w:t>
      </w:r>
    </w:p>
    <w:p w14:paraId="50A5324A" w14:textId="77777777" w:rsidR="00FE7E0E" w:rsidRDefault="00C53A6C">
      <w:pPr>
        <w:pStyle w:val="Sarakstarindkopa"/>
        <w:numPr>
          <w:ilvl w:val="1"/>
          <w:numId w:val="6"/>
        </w:numPr>
        <w:tabs>
          <w:tab w:val="left" w:pos="1361"/>
        </w:tabs>
        <w:ind w:left="1361" w:hanging="540"/>
        <w:jc w:val="both"/>
        <w:rPr>
          <w:sz w:val="24"/>
        </w:rPr>
      </w:pPr>
      <w:r>
        <w:rPr>
          <w:color w:val="000009"/>
          <w:sz w:val="24"/>
        </w:rPr>
        <w:t>Dalībnieku</w:t>
      </w:r>
      <w:r>
        <w:rPr>
          <w:color w:val="000009"/>
          <w:spacing w:val="-2"/>
          <w:sz w:val="24"/>
        </w:rPr>
        <w:t xml:space="preserve"> </w:t>
      </w:r>
      <w:r>
        <w:rPr>
          <w:color w:val="000009"/>
          <w:sz w:val="24"/>
        </w:rPr>
        <w:t>vecuma</w:t>
      </w:r>
      <w:r>
        <w:rPr>
          <w:color w:val="000009"/>
          <w:spacing w:val="-1"/>
          <w:sz w:val="24"/>
        </w:rPr>
        <w:t xml:space="preserve"> </w:t>
      </w:r>
      <w:r>
        <w:rPr>
          <w:color w:val="000009"/>
          <w:spacing w:val="-2"/>
          <w:sz w:val="24"/>
        </w:rPr>
        <w:t>grupas:</w:t>
      </w:r>
    </w:p>
    <w:p w14:paraId="6C872463" w14:textId="77777777" w:rsidR="00FE7E0E" w:rsidRDefault="00C53A6C">
      <w:pPr>
        <w:pStyle w:val="Sarakstarindkopa"/>
        <w:numPr>
          <w:ilvl w:val="2"/>
          <w:numId w:val="6"/>
        </w:numPr>
        <w:tabs>
          <w:tab w:val="left" w:pos="1680"/>
        </w:tabs>
        <w:ind w:left="1680" w:hanging="138"/>
        <w:rPr>
          <w:sz w:val="24"/>
        </w:rPr>
      </w:pPr>
      <w:r>
        <w:rPr>
          <w:color w:val="000009"/>
          <w:sz w:val="24"/>
        </w:rPr>
        <w:t>1.klases</w:t>
      </w:r>
      <w:r>
        <w:rPr>
          <w:color w:val="000009"/>
          <w:spacing w:val="-2"/>
          <w:sz w:val="24"/>
        </w:rPr>
        <w:t xml:space="preserve"> grupa;</w:t>
      </w:r>
    </w:p>
    <w:p w14:paraId="178BCC33" w14:textId="77777777" w:rsidR="00FE7E0E" w:rsidRDefault="00C53A6C">
      <w:pPr>
        <w:pStyle w:val="Sarakstarindkopa"/>
        <w:numPr>
          <w:ilvl w:val="2"/>
          <w:numId w:val="6"/>
        </w:numPr>
        <w:tabs>
          <w:tab w:val="left" w:pos="1680"/>
        </w:tabs>
        <w:ind w:left="1680" w:hanging="138"/>
        <w:rPr>
          <w:sz w:val="24"/>
        </w:rPr>
      </w:pPr>
      <w:r>
        <w:rPr>
          <w:color w:val="000009"/>
          <w:sz w:val="24"/>
        </w:rPr>
        <w:t>2.-3.klašu</w:t>
      </w:r>
      <w:r>
        <w:rPr>
          <w:color w:val="000009"/>
          <w:spacing w:val="-1"/>
          <w:sz w:val="24"/>
        </w:rPr>
        <w:t xml:space="preserve"> </w:t>
      </w:r>
      <w:r>
        <w:rPr>
          <w:color w:val="000009"/>
          <w:spacing w:val="-2"/>
          <w:sz w:val="24"/>
        </w:rPr>
        <w:t>grupa;</w:t>
      </w:r>
    </w:p>
    <w:p w14:paraId="69257919" w14:textId="77777777" w:rsidR="00FE7E0E" w:rsidRDefault="00C53A6C">
      <w:pPr>
        <w:pStyle w:val="Sarakstarindkopa"/>
        <w:numPr>
          <w:ilvl w:val="2"/>
          <w:numId w:val="6"/>
        </w:numPr>
        <w:tabs>
          <w:tab w:val="left" w:pos="1680"/>
        </w:tabs>
        <w:ind w:left="1680" w:hanging="138"/>
        <w:rPr>
          <w:sz w:val="24"/>
        </w:rPr>
      </w:pPr>
      <w:r>
        <w:rPr>
          <w:color w:val="000009"/>
          <w:sz w:val="24"/>
        </w:rPr>
        <w:t>4.-</w:t>
      </w:r>
      <w:r>
        <w:rPr>
          <w:color w:val="000009"/>
          <w:spacing w:val="-1"/>
          <w:sz w:val="24"/>
        </w:rPr>
        <w:t xml:space="preserve"> </w:t>
      </w:r>
      <w:r>
        <w:rPr>
          <w:color w:val="000009"/>
          <w:sz w:val="24"/>
        </w:rPr>
        <w:t xml:space="preserve">6.klašu </w:t>
      </w:r>
      <w:r>
        <w:rPr>
          <w:color w:val="000009"/>
          <w:spacing w:val="-2"/>
          <w:sz w:val="24"/>
        </w:rPr>
        <w:t>grupa;</w:t>
      </w:r>
    </w:p>
    <w:p w14:paraId="5DA3933D" w14:textId="77777777" w:rsidR="00FE7E0E" w:rsidRDefault="00C53A6C">
      <w:pPr>
        <w:pStyle w:val="Sarakstarindkopa"/>
        <w:numPr>
          <w:ilvl w:val="2"/>
          <w:numId w:val="6"/>
        </w:numPr>
        <w:tabs>
          <w:tab w:val="left" w:pos="1680"/>
        </w:tabs>
        <w:ind w:left="1680" w:hanging="138"/>
        <w:rPr>
          <w:sz w:val="24"/>
        </w:rPr>
      </w:pPr>
      <w:r>
        <w:rPr>
          <w:color w:val="000009"/>
          <w:sz w:val="24"/>
        </w:rPr>
        <w:t>7.-</w:t>
      </w:r>
      <w:r>
        <w:rPr>
          <w:color w:val="000009"/>
          <w:spacing w:val="-1"/>
          <w:sz w:val="24"/>
        </w:rPr>
        <w:t xml:space="preserve"> </w:t>
      </w:r>
      <w:r>
        <w:rPr>
          <w:color w:val="000009"/>
          <w:sz w:val="24"/>
        </w:rPr>
        <w:t xml:space="preserve">9.klašu </w:t>
      </w:r>
      <w:r>
        <w:rPr>
          <w:color w:val="000009"/>
          <w:spacing w:val="-2"/>
          <w:sz w:val="24"/>
        </w:rPr>
        <w:t>grupa;</w:t>
      </w:r>
    </w:p>
    <w:p w14:paraId="67547F39" w14:textId="77777777" w:rsidR="00FE7E0E" w:rsidRDefault="00C53A6C">
      <w:pPr>
        <w:pStyle w:val="Sarakstarindkopa"/>
        <w:numPr>
          <w:ilvl w:val="2"/>
          <w:numId w:val="6"/>
        </w:numPr>
        <w:tabs>
          <w:tab w:val="left" w:pos="1680"/>
        </w:tabs>
        <w:ind w:left="1680" w:hanging="138"/>
        <w:rPr>
          <w:sz w:val="24"/>
        </w:rPr>
      </w:pPr>
      <w:r>
        <w:rPr>
          <w:color w:val="000009"/>
          <w:sz w:val="24"/>
        </w:rPr>
        <w:t>10.-12.klašu</w:t>
      </w:r>
      <w:r>
        <w:rPr>
          <w:color w:val="000009"/>
          <w:spacing w:val="-1"/>
          <w:sz w:val="24"/>
        </w:rPr>
        <w:t xml:space="preserve"> </w:t>
      </w:r>
      <w:r>
        <w:rPr>
          <w:color w:val="000009"/>
          <w:spacing w:val="-2"/>
          <w:sz w:val="24"/>
        </w:rPr>
        <w:t>grupa;</w:t>
      </w:r>
    </w:p>
    <w:p w14:paraId="2FA19569" w14:textId="77777777" w:rsidR="00FE7E0E" w:rsidRDefault="00C53A6C">
      <w:pPr>
        <w:pStyle w:val="Sarakstarindkopa"/>
        <w:numPr>
          <w:ilvl w:val="2"/>
          <w:numId w:val="6"/>
        </w:numPr>
        <w:tabs>
          <w:tab w:val="left" w:pos="1680"/>
        </w:tabs>
        <w:ind w:left="1680" w:hanging="138"/>
        <w:rPr>
          <w:sz w:val="24"/>
        </w:rPr>
      </w:pPr>
      <w:r>
        <w:rPr>
          <w:color w:val="000009"/>
          <w:sz w:val="24"/>
        </w:rPr>
        <w:t>profesionālās</w:t>
      </w:r>
      <w:r>
        <w:rPr>
          <w:color w:val="000009"/>
          <w:spacing w:val="-3"/>
          <w:sz w:val="24"/>
        </w:rPr>
        <w:t xml:space="preserve"> </w:t>
      </w:r>
      <w:r>
        <w:rPr>
          <w:color w:val="000009"/>
          <w:sz w:val="24"/>
        </w:rPr>
        <w:t>izglītības</w:t>
      </w:r>
      <w:r>
        <w:rPr>
          <w:color w:val="000009"/>
          <w:spacing w:val="-3"/>
          <w:sz w:val="24"/>
        </w:rPr>
        <w:t xml:space="preserve"> </w:t>
      </w:r>
      <w:r>
        <w:rPr>
          <w:color w:val="000009"/>
          <w:sz w:val="24"/>
        </w:rPr>
        <w:t>iestāžu</w:t>
      </w:r>
      <w:r>
        <w:rPr>
          <w:color w:val="000009"/>
          <w:spacing w:val="-1"/>
          <w:sz w:val="24"/>
        </w:rPr>
        <w:t xml:space="preserve"> </w:t>
      </w:r>
      <w:r>
        <w:rPr>
          <w:color w:val="000009"/>
          <w:spacing w:val="-2"/>
          <w:sz w:val="24"/>
        </w:rPr>
        <w:t>audzēkņi.</w:t>
      </w:r>
    </w:p>
    <w:p w14:paraId="64ED9F9B" w14:textId="77777777" w:rsidR="00FE7E0E" w:rsidRDefault="00FE7E0E">
      <w:pPr>
        <w:pStyle w:val="Pamatteksts"/>
        <w:ind w:left="0"/>
      </w:pPr>
    </w:p>
    <w:p w14:paraId="0B10DB92" w14:textId="77777777" w:rsidR="00FE7E0E" w:rsidRDefault="00C53A6C">
      <w:pPr>
        <w:pStyle w:val="Virsraksts1"/>
      </w:pPr>
      <w:r>
        <w:rPr>
          <w:color w:val="000009"/>
          <w:spacing w:val="-2"/>
        </w:rPr>
        <w:t>PIETEIKŠANĀS</w:t>
      </w:r>
    </w:p>
    <w:p w14:paraId="20C436D9" w14:textId="77777777" w:rsidR="00FE7E0E" w:rsidRDefault="00C53A6C">
      <w:pPr>
        <w:pStyle w:val="Sarakstarindkopa"/>
        <w:numPr>
          <w:ilvl w:val="0"/>
          <w:numId w:val="6"/>
        </w:numPr>
        <w:tabs>
          <w:tab w:val="left" w:pos="1181"/>
        </w:tabs>
        <w:ind w:left="1181" w:hanging="360"/>
        <w:jc w:val="left"/>
        <w:rPr>
          <w:color w:val="000009"/>
          <w:sz w:val="24"/>
        </w:rPr>
      </w:pPr>
      <w:r>
        <w:rPr>
          <w:color w:val="000009"/>
          <w:sz w:val="24"/>
        </w:rPr>
        <w:t>Dalībnieku</w:t>
      </w:r>
      <w:r>
        <w:rPr>
          <w:color w:val="000009"/>
          <w:spacing w:val="-3"/>
          <w:sz w:val="24"/>
        </w:rPr>
        <w:t xml:space="preserve"> </w:t>
      </w:r>
      <w:r>
        <w:rPr>
          <w:color w:val="000009"/>
          <w:sz w:val="24"/>
        </w:rPr>
        <w:t>skaitu</w:t>
      </w:r>
      <w:r>
        <w:rPr>
          <w:color w:val="000009"/>
          <w:spacing w:val="-1"/>
          <w:sz w:val="24"/>
        </w:rPr>
        <w:t xml:space="preserve"> </w:t>
      </w:r>
      <w:r>
        <w:rPr>
          <w:color w:val="000009"/>
          <w:sz w:val="24"/>
        </w:rPr>
        <w:t>konkursa</w:t>
      </w:r>
      <w:r>
        <w:rPr>
          <w:color w:val="000009"/>
          <w:spacing w:val="-2"/>
          <w:sz w:val="24"/>
        </w:rPr>
        <w:t xml:space="preserve"> </w:t>
      </w:r>
      <w:r>
        <w:rPr>
          <w:color w:val="000009"/>
          <w:sz w:val="24"/>
        </w:rPr>
        <w:t>1.kārtā nosaka</w:t>
      </w:r>
      <w:r>
        <w:rPr>
          <w:color w:val="000009"/>
          <w:spacing w:val="-1"/>
          <w:sz w:val="24"/>
        </w:rPr>
        <w:t xml:space="preserve"> </w:t>
      </w:r>
      <w:r>
        <w:rPr>
          <w:color w:val="000009"/>
          <w:sz w:val="24"/>
        </w:rPr>
        <w:t>pašvaldību</w:t>
      </w:r>
      <w:r>
        <w:rPr>
          <w:color w:val="000009"/>
          <w:spacing w:val="-1"/>
          <w:sz w:val="24"/>
        </w:rPr>
        <w:t xml:space="preserve"> </w:t>
      </w:r>
      <w:r>
        <w:rPr>
          <w:color w:val="000009"/>
          <w:sz w:val="24"/>
        </w:rPr>
        <w:t>konkursa</w:t>
      </w:r>
      <w:r>
        <w:rPr>
          <w:color w:val="000009"/>
          <w:spacing w:val="-1"/>
          <w:sz w:val="24"/>
        </w:rPr>
        <w:t xml:space="preserve"> </w:t>
      </w:r>
      <w:r>
        <w:rPr>
          <w:color w:val="000009"/>
          <w:spacing w:val="-2"/>
          <w:sz w:val="24"/>
        </w:rPr>
        <w:t>organizatori.</w:t>
      </w:r>
    </w:p>
    <w:p w14:paraId="2278EF43" w14:textId="77777777" w:rsidR="00FE7E0E" w:rsidRDefault="00C53A6C">
      <w:pPr>
        <w:pStyle w:val="Sarakstarindkopa"/>
        <w:numPr>
          <w:ilvl w:val="0"/>
          <w:numId w:val="6"/>
        </w:numPr>
        <w:tabs>
          <w:tab w:val="left" w:pos="1181"/>
        </w:tabs>
        <w:ind w:left="1181" w:hanging="360"/>
        <w:jc w:val="left"/>
        <w:rPr>
          <w:color w:val="000009"/>
          <w:sz w:val="24"/>
        </w:rPr>
      </w:pPr>
      <w:r>
        <w:rPr>
          <w:color w:val="000009"/>
          <w:sz w:val="24"/>
        </w:rPr>
        <w:t>Konkursa</w:t>
      </w:r>
      <w:r>
        <w:rPr>
          <w:color w:val="000009"/>
          <w:spacing w:val="-2"/>
          <w:sz w:val="24"/>
        </w:rPr>
        <w:t xml:space="preserve"> </w:t>
      </w:r>
      <w:r>
        <w:rPr>
          <w:color w:val="000009"/>
          <w:sz w:val="24"/>
        </w:rPr>
        <w:t>2.kārtai</w:t>
      </w:r>
      <w:r>
        <w:rPr>
          <w:color w:val="000009"/>
          <w:spacing w:val="-1"/>
          <w:sz w:val="24"/>
        </w:rPr>
        <w:t xml:space="preserve"> </w:t>
      </w:r>
      <w:r>
        <w:rPr>
          <w:color w:val="000009"/>
          <w:sz w:val="24"/>
        </w:rPr>
        <w:t>izvirza</w:t>
      </w:r>
      <w:r>
        <w:rPr>
          <w:color w:val="000009"/>
          <w:spacing w:val="-2"/>
          <w:sz w:val="24"/>
        </w:rPr>
        <w:t xml:space="preserve"> </w:t>
      </w:r>
      <w:r>
        <w:rPr>
          <w:color w:val="000009"/>
          <w:sz w:val="24"/>
        </w:rPr>
        <w:t>no</w:t>
      </w:r>
      <w:r>
        <w:rPr>
          <w:color w:val="000009"/>
          <w:spacing w:val="-1"/>
          <w:sz w:val="24"/>
        </w:rPr>
        <w:t xml:space="preserve"> </w:t>
      </w:r>
      <w:r>
        <w:rPr>
          <w:color w:val="000009"/>
          <w:sz w:val="24"/>
        </w:rPr>
        <w:t>katras</w:t>
      </w:r>
      <w:r>
        <w:rPr>
          <w:color w:val="000009"/>
          <w:spacing w:val="-2"/>
          <w:sz w:val="24"/>
        </w:rPr>
        <w:t xml:space="preserve"> grupas:</w:t>
      </w:r>
    </w:p>
    <w:p w14:paraId="147F9B4F" w14:textId="77777777" w:rsidR="00FE7E0E" w:rsidRDefault="00C53A6C">
      <w:pPr>
        <w:pStyle w:val="Sarakstarindkopa"/>
        <w:numPr>
          <w:ilvl w:val="0"/>
          <w:numId w:val="5"/>
        </w:numPr>
        <w:tabs>
          <w:tab w:val="left" w:pos="1181"/>
        </w:tabs>
        <w:ind w:left="1181"/>
        <w:rPr>
          <w:sz w:val="24"/>
        </w:rPr>
      </w:pPr>
      <w:r>
        <w:rPr>
          <w:color w:val="000009"/>
          <w:sz w:val="24"/>
        </w:rPr>
        <w:t>1</w:t>
      </w:r>
      <w:r>
        <w:rPr>
          <w:color w:val="000009"/>
          <w:spacing w:val="-4"/>
          <w:sz w:val="24"/>
        </w:rPr>
        <w:t xml:space="preserve"> </w:t>
      </w:r>
      <w:r>
        <w:rPr>
          <w:color w:val="000009"/>
          <w:sz w:val="24"/>
        </w:rPr>
        <w:t>dalībnieku</w:t>
      </w:r>
      <w:r>
        <w:rPr>
          <w:color w:val="000009"/>
          <w:spacing w:val="-1"/>
          <w:sz w:val="24"/>
        </w:rPr>
        <w:t xml:space="preserve"> </w:t>
      </w:r>
      <w:r>
        <w:rPr>
          <w:color w:val="000009"/>
          <w:sz w:val="24"/>
        </w:rPr>
        <w:t>pašvaldības, kurās</w:t>
      </w:r>
      <w:r>
        <w:rPr>
          <w:color w:val="000009"/>
          <w:spacing w:val="-2"/>
          <w:sz w:val="24"/>
        </w:rPr>
        <w:t xml:space="preserve"> </w:t>
      </w:r>
      <w:r>
        <w:rPr>
          <w:color w:val="000009"/>
          <w:sz w:val="24"/>
        </w:rPr>
        <w:t>ir</w:t>
      </w:r>
      <w:r>
        <w:rPr>
          <w:color w:val="000009"/>
          <w:spacing w:val="-2"/>
          <w:sz w:val="24"/>
        </w:rPr>
        <w:t xml:space="preserve"> </w:t>
      </w:r>
      <w:r>
        <w:rPr>
          <w:color w:val="000009"/>
          <w:sz w:val="24"/>
        </w:rPr>
        <w:t>līdz</w:t>
      </w:r>
      <w:r>
        <w:rPr>
          <w:color w:val="000009"/>
          <w:spacing w:val="-2"/>
          <w:sz w:val="24"/>
        </w:rPr>
        <w:t xml:space="preserve"> </w:t>
      </w:r>
      <w:r>
        <w:rPr>
          <w:color w:val="000009"/>
          <w:sz w:val="24"/>
        </w:rPr>
        <w:t>5</w:t>
      </w:r>
      <w:r>
        <w:rPr>
          <w:color w:val="000009"/>
          <w:spacing w:val="-2"/>
          <w:sz w:val="24"/>
        </w:rPr>
        <w:t xml:space="preserve"> </w:t>
      </w:r>
      <w:r>
        <w:rPr>
          <w:color w:val="000009"/>
          <w:sz w:val="24"/>
        </w:rPr>
        <w:t>vispārējās</w:t>
      </w:r>
      <w:r>
        <w:rPr>
          <w:color w:val="000009"/>
          <w:spacing w:val="1"/>
          <w:sz w:val="24"/>
        </w:rPr>
        <w:t xml:space="preserve"> </w:t>
      </w:r>
      <w:r>
        <w:rPr>
          <w:color w:val="000009"/>
          <w:sz w:val="24"/>
        </w:rPr>
        <w:t>izglītības</w:t>
      </w:r>
      <w:r>
        <w:rPr>
          <w:color w:val="000009"/>
          <w:spacing w:val="-2"/>
          <w:sz w:val="24"/>
        </w:rPr>
        <w:t xml:space="preserve"> iestādēm;</w:t>
      </w:r>
    </w:p>
    <w:p w14:paraId="7E75E17D" w14:textId="77777777" w:rsidR="00FE7E0E" w:rsidRDefault="00C53A6C">
      <w:pPr>
        <w:pStyle w:val="Sarakstarindkopa"/>
        <w:numPr>
          <w:ilvl w:val="0"/>
          <w:numId w:val="5"/>
        </w:numPr>
        <w:tabs>
          <w:tab w:val="left" w:pos="1181"/>
        </w:tabs>
        <w:ind w:left="1181"/>
        <w:rPr>
          <w:sz w:val="24"/>
        </w:rPr>
      </w:pPr>
      <w:r>
        <w:rPr>
          <w:color w:val="000009"/>
          <w:sz w:val="24"/>
        </w:rPr>
        <w:t>2</w:t>
      </w:r>
      <w:r>
        <w:rPr>
          <w:color w:val="000009"/>
          <w:spacing w:val="-4"/>
          <w:sz w:val="24"/>
        </w:rPr>
        <w:t xml:space="preserve"> </w:t>
      </w:r>
      <w:r>
        <w:rPr>
          <w:color w:val="000009"/>
          <w:sz w:val="24"/>
        </w:rPr>
        <w:t>dalībniekus</w:t>
      </w:r>
      <w:r>
        <w:rPr>
          <w:color w:val="000009"/>
          <w:spacing w:val="-2"/>
          <w:sz w:val="24"/>
        </w:rPr>
        <w:t xml:space="preserve"> </w:t>
      </w:r>
      <w:r>
        <w:rPr>
          <w:color w:val="000009"/>
          <w:sz w:val="24"/>
        </w:rPr>
        <w:t>pašvaldības,</w:t>
      </w:r>
      <w:r>
        <w:rPr>
          <w:color w:val="000009"/>
          <w:spacing w:val="-2"/>
          <w:sz w:val="24"/>
        </w:rPr>
        <w:t xml:space="preserve"> </w:t>
      </w:r>
      <w:r>
        <w:rPr>
          <w:color w:val="000009"/>
          <w:sz w:val="24"/>
        </w:rPr>
        <w:t>kurās</w:t>
      </w:r>
      <w:r>
        <w:rPr>
          <w:color w:val="000009"/>
          <w:spacing w:val="-2"/>
          <w:sz w:val="24"/>
        </w:rPr>
        <w:t xml:space="preserve"> </w:t>
      </w:r>
      <w:r>
        <w:rPr>
          <w:color w:val="000009"/>
          <w:sz w:val="24"/>
        </w:rPr>
        <w:t>ir</w:t>
      </w:r>
      <w:r>
        <w:rPr>
          <w:color w:val="000009"/>
          <w:spacing w:val="-2"/>
          <w:sz w:val="24"/>
        </w:rPr>
        <w:t xml:space="preserve"> </w:t>
      </w:r>
      <w:r>
        <w:rPr>
          <w:color w:val="000009"/>
          <w:sz w:val="24"/>
        </w:rPr>
        <w:t>6</w:t>
      </w:r>
      <w:r>
        <w:rPr>
          <w:color w:val="000009"/>
          <w:spacing w:val="-2"/>
          <w:sz w:val="24"/>
        </w:rPr>
        <w:t xml:space="preserve"> </w:t>
      </w:r>
      <w:r>
        <w:rPr>
          <w:color w:val="000009"/>
          <w:sz w:val="24"/>
        </w:rPr>
        <w:t>līdz</w:t>
      </w:r>
      <w:r>
        <w:rPr>
          <w:color w:val="000009"/>
          <w:spacing w:val="-2"/>
          <w:sz w:val="24"/>
        </w:rPr>
        <w:t xml:space="preserve"> </w:t>
      </w:r>
      <w:r>
        <w:rPr>
          <w:color w:val="000009"/>
          <w:sz w:val="24"/>
        </w:rPr>
        <w:t>10</w:t>
      </w:r>
      <w:r>
        <w:rPr>
          <w:color w:val="000009"/>
          <w:spacing w:val="-2"/>
          <w:sz w:val="24"/>
        </w:rPr>
        <w:t xml:space="preserve"> </w:t>
      </w:r>
      <w:r>
        <w:rPr>
          <w:color w:val="000009"/>
          <w:sz w:val="24"/>
        </w:rPr>
        <w:t>vispārējās</w:t>
      </w:r>
      <w:r>
        <w:rPr>
          <w:color w:val="000009"/>
          <w:spacing w:val="-3"/>
          <w:sz w:val="24"/>
        </w:rPr>
        <w:t xml:space="preserve"> </w:t>
      </w:r>
      <w:r>
        <w:rPr>
          <w:color w:val="000009"/>
          <w:sz w:val="24"/>
        </w:rPr>
        <w:t>izglītības</w:t>
      </w:r>
      <w:r>
        <w:rPr>
          <w:color w:val="000009"/>
          <w:spacing w:val="-2"/>
          <w:sz w:val="24"/>
        </w:rPr>
        <w:t xml:space="preserve"> iestādes;</w:t>
      </w:r>
    </w:p>
    <w:p w14:paraId="0B5876AB" w14:textId="77777777" w:rsidR="00FE7E0E" w:rsidRDefault="00C53A6C">
      <w:pPr>
        <w:pStyle w:val="Sarakstarindkopa"/>
        <w:numPr>
          <w:ilvl w:val="0"/>
          <w:numId w:val="5"/>
        </w:numPr>
        <w:tabs>
          <w:tab w:val="left" w:pos="1181"/>
        </w:tabs>
        <w:spacing w:before="1"/>
        <w:ind w:left="1181"/>
        <w:rPr>
          <w:sz w:val="24"/>
        </w:rPr>
      </w:pPr>
      <w:r>
        <w:rPr>
          <w:color w:val="000009"/>
          <w:sz w:val="24"/>
        </w:rPr>
        <w:t>3</w:t>
      </w:r>
      <w:r>
        <w:rPr>
          <w:color w:val="000009"/>
          <w:spacing w:val="-4"/>
          <w:sz w:val="24"/>
        </w:rPr>
        <w:t xml:space="preserve"> </w:t>
      </w:r>
      <w:r>
        <w:rPr>
          <w:color w:val="000009"/>
          <w:sz w:val="24"/>
        </w:rPr>
        <w:t>dalībniekus</w:t>
      </w:r>
      <w:r>
        <w:rPr>
          <w:color w:val="000009"/>
          <w:spacing w:val="-2"/>
          <w:sz w:val="24"/>
        </w:rPr>
        <w:t xml:space="preserve"> </w:t>
      </w:r>
      <w:r>
        <w:rPr>
          <w:color w:val="000009"/>
          <w:sz w:val="24"/>
        </w:rPr>
        <w:t>pašvaldības,</w:t>
      </w:r>
      <w:r>
        <w:rPr>
          <w:color w:val="000009"/>
          <w:spacing w:val="-2"/>
          <w:sz w:val="24"/>
        </w:rPr>
        <w:t xml:space="preserve"> </w:t>
      </w:r>
      <w:r>
        <w:rPr>
          <w:color w:val="000009"/>
          <w:sz w:val="24"/>
        </w:rPr>
        <w:t>kurās</w:t>
      </w:r>
      <w:r>
        <w:rPr>
          <w:color w:val="000009"/>
          <w:spacing w:val="-3"/>
          <w:sz w:val="24"/>
        </w:rPr>
        <w:t xml:space="preserve"> </w:t>
      </w:r>
      <w:r>
        <w:rPr>
          <w:color w:val="000009"/>
          <w:sz w:val="24"/>
        </w:rPr>
        <w:t>ir</w:t>
      </w:r>
      <w:r>
        <w:rPr>
          <w:color w:val="000009"/>
          <w:spacing w:val="-2"/>
          <w:sz w:val="24"/>
        </w:rPr>
        <w:t xml:space="preserve"> </w:t>
      </w:r>
      <w:r>
        <w:rPr>
          <w:color w:val="000009"/>
          <w:sz w:val="24"/>
        </w:rPr>
        <w:t>11</w:t>
      </w:r>
      <w:r>
        <w:rPr>
          <w:color w:val="000009"/>
          <w:spacing w:val="-2"/>
          <w:sz w:val="24"/>
        </w:rPr>
        <w:t xml:space="preserve"> </w:t>
      </w:r>
      <w:r>
        <w:rPr>
          <w:color w:val="000009"/>
          <w:sz w:val="24"/>
        </w:rPr>
        <w:t>līdz</w:t>
      </w:r>
      <w:r>
        <w:rPr>
          <w:color w:val="000009"/>
          <w:spacing w:val="-3"/>
          <w:sz w:val="24"/>
        </w:rPr>
        <w:t xml:space="preserve"> </w:t>
      </w:r>
      <w:r>
        <w:rPr>
          <w:color w:val="000009"/>
          <w:sz w:val="24"/>
        </w:rPr>
        <w:t>15</w:t>
      </w:r>
      <w:r>
        <w:rPr>
          <w:color w:val="000009"/>
          <w:spacing w:val="-2"/>
          <w:sz w:val="24"/>
        </w:rPr>
        <w:t xml:space="preserve"> </w:t>
      </w:r>
      <w:r>
        <w:rPr>
          <w:color w:val="000009"/>
          <w:sz w:val="24"/>
        </w:rPr>
        <w:t>vispārējās</w:t>
      </w:r>
      <w:r>
        <w:rPr>
          <w:color w:val="000009"/>
          <w:spacing w:val="-3"/>
          <w:sz w:val="24"/>
        </w:rPr>
        <w:t xml:space="preserve"> </w:t>
      </w:r>
      <w:r>
        <w:rPr>
          <w:color w:val="000009"/>
          <w:sz w:val="24"/>
        </w:rPr>
        <w:t>izglītības</w:t>
      </w:r>
      <w:r>
        <w:rPr>
          <w:color w:val="000009"/>
          <w:spacing w:val="-2"/>
          <w:sz w:val="24"/>
        </w:rPr>
        <w:t xml:space="preserve"> iestādes;</w:t>
      </w:r>
    </w:p>
    <w:p w14:paraId="5BCD3425" w14:textId="77777777" w:rsidR="00FE7E0E" w:rsidRDefault="00C53A6C">
      <w:pPr>
        <w:pStyle w:val="Sarakstarindkopa"/>
        <w:numPr>
          <w:ilvl w:val="0"/>
          <w:numId w:val="5"/>
        </w:numPr>
        <w:tabs>
          <w:tab w:val="left" w:pos="1181"/>
        </w:tabs>
        <w:ind w:left="1181"/>
        <w:rPr>
          <w:sz w:val="24"/>
        </w:rPr>
      </w:pPr>
      <w:r>
        <w:rPr>
          <w:color w:val="000009"/>
          <w:sz w:val="24"/>
        </w:rPr>
        <w:t>4</w:t>
      </w:r>
      <w:r>
        <w:rPr>
          <w:color w:val="000009"/>
          <w:spacing w:val="-2"/>
          <w:sz w:val="24"/>
        </w:rPr>
        <w:t xml:space="preserve"> </w:t>
      </w:r>
      <w:r>
        <w:rPr>
          <w:color w:val="000009"/>
          <w:sz w:val="24"/>
        </w:rPr>
        <w:t>dalībniekus</w:t>
      </w:r>
      <w:r>
        <w:rPr>
          <w:color w:val="000009"/>
          <w:spacing w:val="-2"/>
          <w:sz w:val="24"/>
        </w:rPr>
        <w:t xml:space="preserve"> </w:t>
      </w:r>
      <w:r>
        <w:rPr>
          <w:color w:val="000009"/>
          <w:sz w:val="24"/>
        </w:rPr>
        <w:t>pašvaldības,</w:t>
      </w:r>
      <w:r>
        <w:rPr>
          <w:color w:val="000009"/>
          <w:spacing w:val="-2"/>
          <w:sz w:val="24"/>
        </w:rPr>
        <w:t xml:space="preserve"> </w:t>
      </w:r>
      <w:r>
        <w:rPr>
          <w:color w:val="000009"/>
          <w:sz w:val="24"/>
        </w:rPr>
        <w:t>kurās</w:t>
      </w:r>
      <w:r>
        <w:rPr>
          <w:color w:val="000009"/>
          <w:spacing w:val="-2"/>
          <w:sz w:val="24"/>
        </w:rPr>
        <w:t xml:space="preserve"> </w:t>
      </w:r>
      <w:r>
        <w:rPr>
          <w:color w:val="000009"/>
          <w:sz w:val="24"/>
        </w:rPr>
        <w:t>ir</w:t>
      </w:r>
      <w:r>
        <w:rPr>
          <w:color w:val="000009"/>
          <w:spacing w:val="-2"/>
          <w:sz w:val="24"/>
        </w:rPr>
        <w:t xml:space="preserve"> </w:t>
      </w:r>
      <w:r>
        <w:rPr>
          <w:color w:val="000009"/>
          <w:sz w:val="24"/>
        </w:rPr>
        <w:t>15</w:t>
      </w:r>
      <w:r>
        <w:rPr>
          <w:color w:val="000009"/>
          <w:spacing w:val="-2"/>
          <w:sz w:val="24"/>
        </w:rPr>
        <w:t xml:space="preserve"> </w:t>
      </w:r>
      <w:r>
        <w:rPr>
          <w:color w:val="000009"/>
          <w:sz w:val="24"/>
        </w:rPr>
        <w:t>un</w:t>
      </w:r>
      <w:r>
        <w:rPr>
          <w:color w:val="000009"/>
          <w:spacing w:val="-1"/>
          <w:sz w:val="24"/>
        </w:rPr>
        <w:t xml:space="preserve"> </w:t>
      </w:r>
      <w:r>
        <w:rPr>
          <w:color w:val="000009"/>
          <w:sz w:val="24"/>
        </w:rPr>
        <w:t>vairāk</w:t>
      </w:r>
      <w:r>
        <w:rPr>
          <w:color w:val="000009"/>
          <w:spacing w:val="-2"/>
          <w:sz w:val="24"/>
        </w:rPr>
        <w:t xml:space="preserve"> </w:t>
      </w:r>
      <w:r>
        <w:rPr>
          <w:color w:val="000009"/>
          <w:sz w:val="24"/>
        </w:rPr>
        <w:t>vispārējās</w:t>
      </w:r>
      <w:r>
        <w:rPr>
          <w:color w:val="000009"/>
          <w:spacing w:val="-3"/>
          <w:sz w:val="24"/>
        </w:rPr>
        <w:t xml:space="preserve"> </w:t>
      </w:r>
      <w:r>
        <w:rPr>
          <w:color w:val="000009"/>
          <w:sz w:val="24"/>
        </w:rPr>
        <w:t>izglītības</w:t>
      </w:r>
      <w:r>
        <w:rPr>
          <w:color w:val="000009"/>
          <w:spacing w:val="-2"/>
          <w:sz w:val="24"/>
        </w:rPr>
        <w:t xml:space="preserve"> iestādes;</w:t>
      </w:r>
    </w:p>
    <w:p w14:paraId="6A5647DB" w14:textId="77777777" w:rsidR="00FE7E0E" w:rsidRDefault="00C53A6C">
      <w:pPr>
        <w:pStyle w:val="Sarakstarindkopa"/>
        <w:numPr>
          <w:ilvl w:val="0"/>
          <w:numId w:val="5"/>
        </w:numPr>
        <w:tabs>
          <w:tab w:val="left" w:pos="1181"/>
        </w:tabs>
        <w:ind w:left="1181" w:right="111"/>
        <w:rPr>
          <w:sz w:val="24"/>
        </w:rPr>
      </w:pPr>
      <w:r>
        <w:rPr>
          <w:color w:val="000009"/>
          <w:sz w:val="24"/>
        </w:rPr>
        <w:t>no</w:t>
      </w:r>
      <w:r>
        <w:rPr>
          <w:color w:val="000009"/>
          <w:spacing w:val="-3"/>
          <w:sz w:val="24"/>
        </w:rPr>
        <w:t xml:space="preserve"> </w:t>
      </w:r>
      <w:r>
        <w:rPr>
          <w:color w:val="000009"/>
          <w:sz w:val="24"/>
        </w:rPr>
        <w:t>katras</w:t>
      </w:r>
      <w:r>
        <w:rPr>
          <w:color w:val="000009"/>
          <w:spacing w:val="-4"/>
          <w:sz w:val="24"/>
        </w:rPr>
        <w:t xml:space="preserve"> </w:t>
      </w:r>
      <w:r>
        <w:rPr>
          <w:color w:val="000009"/>
          <w:sz w:val="24"/>
        </w:rPr>
        <w:t>interešu</w:t>
      </w:r>
      <w:r>
        <w:rPr>
          <w:color w:val="000009"/>
          <w:spacing w:val="-3"/>
          <w:sz w:val="24"/>
        </w:rPr>
        <w:t xml:space="preserve"> </w:t>
      </w:r>
      <w:r>
        <w:rPr>
          <w:color w:val="000009"/>
          <w:sz w:val="24"/>
        </w:rPr>
        <w:t>izglītības</w:t>
      </w:r>
      <w:r>
        <w:rPr>
          <w:color w:val="000009"/>
          <w:spacing w:val="-4"/>
          <w:sz w:val="24"/>
        </w:rPr>
        <w:t xml:space="preserve"> </w:t>
      </w:r>
      <w:r>
        <w:rPr>
          <w:color w:val="000009"/>
          <w:sz w:val="24"/>
        </w:rPr>
        <w:t>iestādes</w:t>
      </w:r>
      <w:r>
        <w:rPr>
          <w:color w:val="000009"/>
          <w:spacing w:val="-4"/>
          <w:sz w:val="24"/>
        </w:rPr>
        <w:t xml:space="preserve"> </w:t>
      </w:r>
      <w:r>
        <w:rPr>
          <w:color w:val="000009"/>
          <w:sz w:val="24"/>
        </w:rPr>
        <w:t>izvirza</w:t>
      </w:r>
      <w:r>
        <w:rPr>
          <w:color w:val="000009"/>
          <w:spacing w:val="-4"/>
          <w:sz w:val="24"/>
        </w:rPr>
        <w:t xml:space="preserve"> </w:t>
      </w:r>
      <w:r>
        <w:rPr>
          <w:color w:val="000009"/>
          <w:sz w:val="24"/>
        </w:rPr>
        <w:t>ne</w:t>
      </w:r>
      <w:r>
        <w:rPr>
          <w:color w:val="000009"/>
          <w:spacing w:val="-4"/>
          <w:sz w:val="24"/>
        </w:rPr>
        <w:t xml:space="preserve"> </w:t>
      </w:r>
      <w:r>
        <w:rPr>
          <w:color w:val="000009"/>
          <w:sz w:val="24"/>
        </w:rPr>
        <w:t>vairāk</w:t>
      </w:r>
      <w:r>
        <w:rPr>
          <w:color w:val="000009"/>
          <w:spacing w:val="-3"/>
          <w:sz w:val="24"/>
        </w:rPr>
        <w:t xml:space="preserve"> </w:t>
      </w:r>
      <w:r>
        <w:rPr>
          <w:color w:val="000009"/>
          <w:sz w:val="24"/>
        </w:rPr>
        <w:t>kā</w:t>
      </w:r>
      <w:r>
        <w:rPr>
          <w:color w:val="000009"/>
          <w:spacing w:val="-4"/>
          <w:sz w:val="24"/>
        </w:rPr>
        <w:t xml:space="preserve"> </w:t>
      </w:r>
      <w:r>
        <w:rPr>
          <w:color w:val="000009"/>
          <w:sz w:val="24"/>
        </w:rPr>
        <w:t>vienu</w:t>
      </w:r>
      <w:r>
        <w:rPr>
          <w:color w:val="000009"/>
          <w:spacing w:val="-3"/>
          <w:sz w:val="24"/>
        </w:rPr>
        <w:t xml:space="preserve"> </w:t>
      </w:r>
      <w:r>
        <w:rPr>
          <w:color w:val="000009"/>
          <w:sz w:val="24"/>
        </w:rPr>
        <w:t>dalībnieku</w:t>
      </w:r>
      <w:r>
        <w:rPr>
          <w:color w:val="000009"/>
          <w:spacing w:val="-3"/>
          <w:sz w:val="24"/>
        </w:rPr>
        <w:t xml:space="preserve"> </w:t>
      </w:r>
      <w:r>
        <w:rPr>
          <w:color w:val="000009"/>
          <w:sz w:val="24"/>
        </w:rPr>
        <w:t>no</w:t>
      </w:r>
      <w:r>
        <w:rPr>
          <w:color w:val="000009"/>
          <w:spacing w:val="-3"/>
          <w:sz w:val="24"/>
        </w:rPr>
        <w:t xml:space="preserve"> </w:t>
      </w:r>
      <w:r>
        <w:rPr>
          <w:color w:val="000009"/>
          <w:sz w:val="24"/>
        </w:rPr>
        <w:t xml:space="preserve">katras </w:t>
      </w:r>
      <w:r>
        <w:rPr>
          <w:color w:val="000009"/>
          <w:spacing w:val="-2"/>
          <w:sz w:val="24"/>
        </w:rPr>
        <w:t>grupas;</w:t>
      </w:r>
    </w:p>
    <w:p w14:paraId="0B0F834A" w14:textId="77777777" w:rsidR="00FE7E0E" w:rsidRDefault="00C53A6C">
      <w:pPr>
        <w:pStyle w:val="Sarakstarindkopa"/>
        <w:numPr>
          <w:ilvl w:val="0"/>
          <w:numId w:val="5"/>
        </w:numPr>
        <w:tabs>
          <w:tab w:val="left" w:pos="1181"/>
        </w:tabs>
        <w:ind w:left="1181"/>
        <w:rPr>
          <w:sz w:val="24"/>
        </w:rPr>
      </w:pPr>
      <w:r>
        <w:rPr>
          <w:color w:val="000009"/>
          <w:sz w:val="24"/>
        </w:rPr>
        <w:t>no</w:t>
      </w:r>
      <w:r>
        <w:rPr>
          <w:color w:val="000009"/>
          <w:spacing w:val="-3"/>
          <w:sz w:val="24"/>
        </w:rPr>
        <w:t xml:space="preserve"> </w:t>
      </w:r>
      <w:r>
        <w:rPr>
          <w:color w:val="000009"/>
          <w:sz w:val="24"/>
        </w:rPr>
        <w:t>profesionālās</w:t>
      </w:r>
      <w:r>
        <w:rPr>
          <w:color w:val="000009"/>
          <w:spacing w:val="-1"/>
          <w:sz w:val="24"/>
        </w:rPr>
        <w:t xml:space="preserve"> </w:t>
      </w:r>
      <w:r>
        <w:rPr>
          <w:color w:val="000009"/>
          <w:sz w:val="24"/>
        </w:rPr>
        <w:t>izglītības</w:t>
      </w:r>
      <w:r>
        <w:rPr>
          <w:color w:val="000009"/>
          <w:spacing w:val="-1"/>
          <w:sz w:val="24"/>
        </w:rPr>
        <w:t xml:space="preserve"> </w:t>
      </w:r>
      <w:r>
        <w:rPr>
          <w:color w:val="000009"/>
          <w:sz w:val="24"/>
        </w:rPr>
        <w:t>iestādes</w:t>
      </w:r>
      <w:r>
        <w:rPr>
          <w:color w:val="000009"/>
          <w:spacing w:val="-1"/>
          <w:sz w:val="24"/>
        </w:rPr>
        <w:t xml:space="preserve"> </w:t>
      </w:r>
      <w:r>
        <w:rPr>
          <w:color w:val="000009"/>
          <w:sz w:val="24"/>
        </w:rPr>
        <w:t>izvirza</w:t>
      </w:r>
      <w:r>
        <w:rPr>
          <w:color w:val="000009"/>
          <w:spacing w:val="-1"/>
          <w:sz w:val="24"/>
        </w:rPr>
        <w:t xml:space="preserve"> </w:t>
      </w:r>
      <w:r>
        <w:rPr>
          <w:color w:val="000009"/>
          <w:sz w:val="24"/>
        </w:rPr>
        <w:t>ne</w:t>
      </w:r>
      <w:r>
        <w:rPr>
          <w:color w:val="000009"/>
          <w:spacing w:val="-1"/>
          <w:sz w:val="24"/>
        </w:rPr>
        <w:t xml:space="preserve"> </w:t>
      </w:r>
      <w:r>
        <w:rPr>
          <w:color w:val="000009"/>
          <w:sz w:val="24"/>
        </w:rPr>
        <w:t>vairāk</w:t>
      </w:r>
      <w:r>
        <w:rPr>
          <w:color w:val="000009"/>
          <w:spacing w:val="-1"/>
          <w:sz w:val="24"/>
        </w:rPr>
        <w:t xml:space="preserve"> </w:t>
      </w:r>
      <w:r>
        <w:rPr>
          <w:color w:val="000009"/>
          <w:sz w:val="24"/>
        </w:rPr>
        <w:t>kā</w:t>
      </w:r>
      <w:r>
        <w:rPr>
          <w:color w:val="000009"/>
          <w:spacing w:val="-1"/>
          <w:sz w:val="24"/>
        </w:rPr>
        <w:t xml:space="preserve"> </w:t>
      </w:r>
      <w:r>
        <w:rPr>
          <w:color w:val="000009"/>
          <w:sz w:val="24"/>
        </w:rPr>
        <w:t xml:space="preserve">3 </w:t>
      </w:r>
      <w:r>
        <w:rPr>
          <w:color w:val="000009"/>
          <w:spacing w:val="-2"/>
          <w:sz w:val="24"/>
        </w:rPr>
        <w:t>dalībniekus.</w:t>
      </w:r>
    </w:p>
    <w:p w14:paraId="6D2C627B" w14:textId="77777777" w:rsidR="00FE7E0E" w:rsidRDefault="00C53A6C">
      <w:pPr>
        <w:pStyle w:val="Sarakstarindkopa"/>
        <w:numPr>
          <w:ilvl w:val="0"/>
          <w:numId w:val="6"/>
        </w:numPr>
        <w:tabs>
          <w:tab w:val="left" w:pos="1205"/>
        </w:tabs>
        <w:ind w:right="106" w:firstLine="719"/>
        <w:jc w:val="both"/>
        <w:rPr>
          <w:color w:val="000009"/>
          <w:sz w:val="24"/>
        </w:rPr>
      </w:pPr>
      <w:r>
        <w:rPr>
          <w:color w:val="000009"/>
          <w:sz w:val="24"/>
        </w:rPr>
        <w:t xml:space="preserve">Dalībniekus konkursa 2.kārtai piesaka pašvaldības konkursa koordinators </w:t>
      </w:r>
      <w:r>
        <w:rPr>
          <w:b/>
          <w:color w:val="000009"/>
          <w:sz w:val="24"/>
        </w:rPr>
        <w:t xml:space="preserve">desmit darba dienas </w:t>
      </w:r>
      <w:r>
        <w:rPr>
          <w:color w:val="000009"/>
          <w:sz w:val="24"/>
        </w:rPr>
        <w:t xml:space="preserve">pirms </w:t>
      </w:r>
      <w:r>
        <w:rPr>
          <w:sz w:val="24"/>
        </w:rPr>
        <w:t>attiecīgā kultūrvēsturiskā novada konkursa, nosūtot pieteikuma anketu (</w:t>
      </w:r>
      <w:r>
        <w:rPr>
          <w:i/>
          <w:sz w:val="24"/>
        </w:rPr>
        <w:t>2.pielikums</w:t>
      </w:r>
      <w:r>
        <w:rPr>
          <w:sz w:val="24"/>
        </w:rPr>
        <w:t xml:space="preserve">) elektroniski uz e-pasta adresi: </w:t>
      </w:r>
      <w:hyperlink r:id="rId6">
        <w:r>
          <w:rPr>
            <w:sz w:val="24"/>
            <w:u w:val="single"/>
          </w:rPr>
          <w:t>dace.jurka@visc.gov.lv</w:t>
        </w:r>
      </w:hyperlink>
      <w:r>
        <w:rPr>
          <w:sz w:val="24"/>
        </w:rPr>
        <w:t xml:space="preserve"> un pievienojot vērtēšanas komisijas protokolu par 1.kārtas rezultātiem</w:t>
      </w:r>
      <w:r>
        <w:rPr>
          <w:color w:val="000009"/>
          <w:sz w:val="24"/>
        </w:rPr>
        <w:t>.</w:t>
      </w:r>
    </w:p>
    <w:p w14:paraId="5ACAF627" w14:textId="77777777" w:rsidR="00FE7E0E" w:rsidRDefault="00FE7E0E">
      <w:pPr>
        <w:pStyle w:val="Pamatteksts"/>
        <w:ind w:left="0"/>
      </w:pPr>
    </w:p>
    <w:p w14:paraId="37521E8B" w14:textId="77777777" w:rsidR="00FE7E0E" w:rsidRDefault="00FE7E0E">
      <w:pPr>
        <w:pStyle w:val="Pamatteksts"/>
        <w:ind w:left="0"/>
      </w:pPr>
    </w:p>
    <w:p w14:paraId="646A954F" w14:textId="77777777" w:rsidR="00FE7E0E" w:rsidRDefault="00C53A6C">
      <w:pPr>
        <w:pStyle w:val="Virsraksts1"/>
      </w:pPr>
      <w:r>
        <w:rPr>
          <w:color w:val="000009"/>
          <w:spacing w:val="-2"/>
        </w:rPr>
        <w:t>VĒRTĒŠANA</w:t>
      </w:r>
    </w:p>
    <w:p w14:paraId="67EED73B" w14:textId="77777777" w:rsidR="00FE7E0E" w:rsidRDefault="00C53A6C">
      <w:pPr>
        <w:pStyle w:val="Sarakstarindkopa"/>
        <w:numPr>
          <w:ilvl w:val="0"/>
          <w:numId w:val="6"/>
        </w:numPr>
        <w:tabs>
          <w:tab w:val="left" w:pos="1181"/>
        </w:tabs>
        <w:spacing w:before="1"/>
        <w:ind w:left="1181" w:hanging="360"/>
        <w:jc w:val="left"/>
        <w:rPr>
          <w:color w:val="000009"/>
          <w:sz w:val="24"/>
        </w:rPr>
      </w:pPr>
      <w:r>
        <w:rPr>
          <w:color w:val="000009"/>
          <w:sz w:val="24"/>
        </w:rPr>
        <w:t>Konkursa</w:t>
      </w:r>
      <w:r>
        <w:rPr>
          <w:color w:val="000009"/>
          <w:spacing w:val="-5"/>
          <w:sz w:val="24"/>
        </w:rPr>
        <w:t xml:space="preserve"> </w:t>
      </w:r>
      <w:r>
        <w:rPr>
          <w:color w:val="000009"/>
          <w:sz w:val="24"/>
        </w:rPr>
        <w:t>1.kārtu</w:t>
      </w:r>
      <w:r>
        <w:rPr>
          <w:color w:val="000009"/>
          <w:spacing w:val="-2"/>
          <w:sz w:val="24"/>
        </w:rPr>
        <w:t xml:space="preserve"> </w:t>
      </w:r>
      <w:r>
        <w:rPr>
          <w:color w:val="000009"/>
          <w:sz w:val="24"/>
        </w:rPr>
        <w:t>vērtē</w:t>
      </w:r>
      <w:r>
        <w:rPr>
          <w:color w:val="000009"/>
          <w:spacing w:val="-1"/>
          <w:sz w:val="24"/>
        </w:rPr>
        <w:t xml:space="preserve"> </w:t>
      </w:r>
      <w:r>
        <w:rPr>
          <w:color w:val="000009"/>
          <w:sz w:val="24"/>
        </w:rPr>
        <w:t>pašvaldības</w:t>
      </w:r>
      <w:r>
        <w:rPr>
          <w:color w:val="000009"/>
          <w:spacing w:val="-2"/>
          <w:sz w:val="24"/>
        </w:rPr>
        <w:t xml:space="preserve"> </w:t>
      </w:r>
      <w:r>
        <w:rPr>
          <w:color w:val="000009"/>
          <w:sz w:val="24"/>
        </w:rPr>
        <w:t>izveidota</w:t>
      </w:r>
      <w:r>
        <w:rPr>
          <w:color w:val="000009"/>
          <w:spacing w:val="-1"/>
          <w:sz w:val="24"/>
        </w:rPr>
        <w:t xml:space="preserve"> </w:t>
      </w:r>
      <w:r>
        <w:rPr>
          <w:color w:val="000009"/>
          <w:sz w:val="24"/>
        </w:rPr>
        <w:t>vērtēšanas</w:t>
      </w:r>
      <w:r>
        <w:rPr>
          <w:color w:val="000009"/>
          <w:spacing w:val="-2"/>
          <w:sz w:val="24"/>
        </w:rPr>
        <w:t xml:space="preserve"> komisija.</w:t>
      </w:r>
    </w:p>
    <w:p w14:paraId="50C3E2FA" w14:textId="77777777" w:rsidR="00FE7E0E" w:rsidRDefault="00C53A6C">
      <w:pPr>
        <w:pStyle w:val="Sarakstarindkopa"/>
        <w:numPr>
          <w:ilvl w:val="0"/>
          <w:numId w:val="6"/>
        </w:numPr>
        <w:tabs>
          <w:tab w:val="left" w:pos="1181"/>
        </w:tabs>
        <w:ind w:left="1181" w:hanging="360"/>
        <w:jc w:val="left"/>
        <w:rPr>
          <w:color w:val="000009"/>
          <w:sz w:val="24"/>
        </w:rPr>
      </w:pPr>
      <w:r>
        <w:rPr>
          <w:color w:val="000009"/>
          <w:sz w:val="24"/>
        </w:rPr>
        <w:t>Konkursa</w:t>
      </w:r>
      <w:r>
        <w:rPr>
          <w:color w:val="000009"/>
          <w:spacing w:val="-5"/>
          <w:sz w:val="24"/>
        </w:rPr>
        <w:t xml:space="preserve"> </w:t>
      </w:r>
      <w:r>
        <w:rPr>
          <w:color w:val="000009"/>
          <w:sz w:val="24"/>
        </w:rPr>
        <w:t>2.kārtu</w:t>
      </w:r>
      <w:r>
        <w:rPr>
          <w:color w:val="000009"/>
          <w:spacing w:val="-2"/>
          <w:sz w:val="24"/>
        </w:rPr>
        <w:t xml:space="preserve"> </w:t>
      </w:r>
      <w:r>
        <w:rPr>
          <w:color w:val="000009"/>
          <w:sz w:val="24"/>
        </w:rPr>
        <w:t>vērtē</w:t>
      </w:r>
      <w:r>
        <w:rPr>
          <w:color w:val="000009"/>
          <w:spacing w:val="-1"/>
          <w:sz w:val="24"/>
        </w:rPr>
        <w:t xml:space="preserve"> </w:t>
      </w:r>
      <w:r>
        <w:rPr>
          <w:color w:val="000009"/>
          <w:sz w:val="24"/>
        </w:rPr>
        <w:t>VISC</w:t>
      </w:r>
      <w:r>
        <w:rPr>
          <w:color w:val="000009"/>
          <w:spacing w:val="-2"/>
          <w:sz w:val="24"/>
        </w:rPr>
        <w:t xml:space="preserve"> </w:t>
      </w:r>
      <w:r>
        <w:rPr>
          <w:color w:val="000009"/>
          <w:sz w:val="24"/>
        </w:rPr>
        <w:t>apstiprināta</w:t>
      </w:r>
      <w:r>
        <w:rPr>
          <w:color w:val="000009"/>
          <w:spacing w:val="-1"/>
          <w:sz w:val="24"/>
        </w:rPr>
        <w:t xml:space="preserve"> </w:t>
      </w:r>
      <w:r>
        <w:rPr>
          <w:color w:val="000009"/>
          <w:sz w:val="24"/>
        </w:rPr>
        <w:t>vērtēšanas</w:t>
      </w:r>
      <w:r>
        <w:rPr>
          <w:color w:val="000009"/>
          <w:spacing w:val="-2"/>
          <w:sz w:val="24"/>
        </w:rPr>
        <w:t xml:space="preserve"> komisija.</w:t>
      </w:r>
    </w:p>
    <w:p w14:paraId="05E763EB" w14:textId="77777777" w:rsidR="00FE7E0E" w:rsidRDefault="00C53A6C">
      <w:pPr>
        <w:pStyle w:val="Sarakstarindkopa"/>
        <w:numPr>
          <w:ilvl w:val="0"/>
          <w:numId w:val="6"/>
        </w:numPr>
        <w:tabs>
          <w:tab w:val="left" w:pos="1170"/>
        </w:tabs>
        <w:ind w:left="1170" w:hanging="360"/>
        <w:jc w:val="left"/>
        <w:rPr>
          <w:color w:val="000009"/>
          <w:sz w:val="24"/>
        </w:rPr>
      </w:pPr>
      <w:r>
        <w:rPr>
          <w:color w:val="000009"/>
          <w:sz w:val="24"/>
        </w:rPr>
        <w:t>Skatuves</w:t>
      </w:r>
      <w:r>
        <w:rPr>
          <w:color w:val="000009"/>
          <w:spacing w:val="-3"/>
          <w:sz w:val="24"/>
        </w:rPr>
        <w:t xml:space="preserve"> </w:t>
      </w:r>
      <w:r>
        <w:rPr>
          <w:color w:val="000009"/>
          <w:sz w:val="24"/>
        </w:rPr>
        <w:t>runas</w:t>
      </w:r>
      <w:r>
        <w:rPr>
          <w:color w:val="000009"/>
          <w:spacing w:val="-3"/>
          <w:sz w:val="24"/>
        </w:rPr>
        <w:t xml:space="preserve"> </w:t>
      </w:r>
      <w:r>
        <w:rPr>
          <w:color w:val="000009"/>
          <w:sz w:val="24"/>
        </w:rPr>
        <w:t>vērtēšanas</w:t>
      </w:r>
      <w:r>
        <w:rPr>
          <w:color w:val="000009"/>
          <w:spacing w:val="-3"/>
          <w:sz w:val="24"/>
        </w:rPr>
        <w:t xml:space="preserve"> </w:t>
      </w:r>
      <w:r>
        <w:rPr>
          <w:color w:val="000009"/>
          <w:sz w:val="24"/>
        </w:rPr>
        <w:t>kritēriji</w:t>
      </w:r>
      <w:r>
        <w:rPr>
          <w:color w:val="000009"/>
          <w:spacing w:val="-2"/>
          <w:sz w:val="24"/>
        </w:rPr>
        <w:t xml:space="preserve"> </w:t>
      </w:r>
      <w:r>
        <w:rPr>
          <w:color w:val="000009"/>
          <w:sz w:val="24"/>
        </w:rPr>
        <w:t>(</w:t>
      </w:r>
      <w:proofErr w:type="spellStart"/>
      <w:r>
        <w:rPr>
          <w:color w:val="000009"/>
          <w:sz w:val="24"/>
        </w:rPr>
        <w:t>max</w:t>
      </w:r>
      <w:proofErr w:type="spellEnd"/>
      <w:r>
        <w:rPr>
          <w:color w:val="000009"/>
          <w:spacing w:val="-2"/>
          <w:sz w:val="24"/>
        </w:rPr>
        <w:t xml:space="preserve"> </w:t>
      </w:r>
      <w:r>
        <w:rPr>
          <w:color w:val="000009"/>
          <w:sz w:val="24"/>
        </w:rPr>
        <w:t>50</w:t>
      </w:r>
      <w:r>
        <w:rPr>
          <w:color w:val="000009"/>
          <w:spacing w:val="-1"/>
          <w:sz w:val="24"/>
        </w:rPr>
        <w:t xml:space="preserve"> </w:t>
      </w:r>
      <w:r>
        <w:rPr>
          <w:color w:val="000009"/>
          <w:spacing w:val="-2"/>
          <w:sz w:val="24"/>
        </w:rPr>
        <w:t>punkti):</w:t>
      </w:r>
    </w:p>
    <w:p w14:paraId="18F0F2B5" w14:textId="77777777" w:rsidR="00FE7E0E" w:rsidRDefault="00FE7E0E">
      <w:pPr>
        <w:rPr>
          <w:sz w:val="24"/>
        </w:rPr>
        <w:sectPr w:rsidR="00FE7E0E">
          <w:pgSz w:w="11910" w:h="16840"/>
          <w:pgMar w:top="1040" w:right="1020" w:bottom="280" w:left="1600" w:header="720" w:footer="720" w:gutter="0"/>
          <w:cols w:space="720"/>
        </w:sectPr>
      </w:pPr>
    </w:p>
    <w:p w14:paraId="6E9BD667" w14:textId="77777777" w:rsidR="00FE7E0E" w:rsidRDefault="00C53A6C">
      <w:pPr>
        <w:pStyle w:val="Sarakstarindkopa"/>
        <w:numPr>
          <w:ilvl w:val="1"/>
          <w:numId w:val="6"/>
        </w:numPr>
        <w:tabs>
          <w:tab w:val="left" w:pos="1350"/>
        </w:tabs>
        <w:spacing w:before="73"/>
        <w:ind w:left="1350" w:hanging="540"/>
        <w:rPr>
          <w:sz w:val="24"/>
        </w:rPr>
      </w:pPr>
      <w:r>
        <w:rPr>
          <w:color w:val="000009"/>
          <w:sz w:val="24"/>
        </w:rPr>
        <w:lastRenderedPageBreak/>
        <w:t>domas</w:t>
      </w:r>
      <w:r>
        <w:rPr>
          <w:color w:val="000009"/>
          <w:spacing w:val="-2"/>
          <w:sz w:val="24"/>
        </w:rPr>
        <w:t xml:space="preserve"> </w:t>
      </w:r>
      <w:r>
        <w:rPr>
          <w:color w:val="000009"/>
          <w:sz w:val="24"/>
        </w:rPr>
        <w:t>atklāsme</w:t>
      </w:r>
      <w:r>
        <w:rPr>
          <w:color w:val="000009"/>
          <w:spacing w:val="-1"/>
          <w:sz w:val="24"/>
        </w:rPr>
        <w:t xml:space="preserve"> </w:t>
      </w:r>
      <w:r>
        <w:rPr>
          <w:color w:val="000009"/>
          <w:sz w:val="24"/>
        </w:rPr>
        <w:t>(runas</w:t>
      </w:r>
      <w:r>
        <w:rPr>
          <w:color w:val="000009"/>
          <w:spacing w:val="-2"/>
          <w:sz w:val="24"/>
        </w:rPr>
        <w:t xml:space="preserve"> </w:t>
      </w:r>
      <w:r>
        <w:rPr>
          <w:color w:val="000009"/>
          <w:sz w:val="24"/>
        </w:rPr>
        <w:t>loģika</w:t>
      </w:r>
      <w:r>
        <w:rPr>
          <w:color w:val="000009"/>
          <w:spacing w:val="-2"/>
          <w:sz w:val="24"/>
        </w:rPr>
        <w:t xml:space="preserve"> </w:t>
      </w:r>
      <w:r>
        <w:rPr>
          <w:color w:val="000009"/>
          <w:sz w:val="24"/>
        </w:rPr>
        <w:t>un</w:t>
      </w:r>
      <w:r>
        <w:rPr>
          <w:color w:val="000009"/>
          <w:spacing w:val="-1"/>
          <w:sz w:val="24"/>
        </w:rPr>
        <w:t xml:space="preserve"> </w:t>
      </w:r>
      <w:r>
        <w:rPr>
          <w:color w:val="000009"/>
          <w:sz w:val="24"/>
        </w:rPr>
        <w:t>runātāja</w:t>
      </w:r>
      <w:r>
        <w:rPr>
          <w:color w:val="000009"/>
          <w:spacing w:val="-2"/>
          <w:sz w:val="24"/>
        </w:rPr>
        <w:t xml:space="preserve"> </w:t>
      </w:r>
      <w:r>
        <w:rPr>
          <w:color w:val="000009"/>
          <w:sz w:val="24"/>
        </w:rPr>
        <w:t>uzdevums)</w:t>
      </w:r>
      <w:r>
        <w:rPr>
          <w:color w:val="000009"/>
          <w:spacing w:val="-1"/>
          <w:sz w:val="24"/>
        </w:rPr>
        <w:t xml:space="preserve"> </w:t>
      </w:r>
      <w:r>
        <w:rPr>
          <w:color w:val="000009"/>
          <w:sz w:val="24"/>
        </w:rPr>
        <w:t>-</w:t>
      </w:r>
      <w:r>
        <w:rPr>
          <w:color w:val="000009"/>
          <w:spacing w:val="-2"/>
          <w:sz w:val="24"/>
        </w:rPr>
        <w:t xml:space="preserve"> </w:t>
      </w:r>
      <w:r>
        <w:rPr>
          <w:color w:val="000009"/>
          <w:sz w:val="24"/>
        </w:rPr>
        <w:t>10</w:t>
      </w:r>
      <w:r>
        <w:rPr>
          <w:color w:val="000009"/>
          <w:spacing w:val="-1"/>
          <w:sz w:val="24"/>
        </w:rPr>
        <w:t xml:space="preserve"> </w:t>
      </w:r>
      <w:r>
        <w:rPr>
          <w:color w:val="000009"/>
          <w:spacing w:val="-2"/>
          <w:sz w:val="24"/>
        </w:rPr>
        <w:t>punkti,</w:t>
      </w:r>
    </w:p>
    <w:p w14:paraId="6B7D26A6" w14:textId="77777777" w:rsidR="00FE7E0E" w:rsidRDefault="00C53A6C">
      <w:pPr>
        <w:pStyle w:val="Sarakstarindkopa"/>
        <w:numPr>
          <w:ilvl w:val="1"/>
          <w:numId w:val="6"/>
        </w:numPr>
        <w:tabs>
          <w:tab w:val="left" w:pos="954"/>
          <w:tab w:val="left" w:pos="1347"/>
        </w:tabs>
        <w:spacing w:before="1"/>
        <w:ind w:left="954" w:right="111" w:hanging="144"/>
        <w:rPr>
          <w:sz w:val="24"/>
        </w:rPr>
      </w:pPr>
      <w:r>
        <w:rPr>
          <w:color w:val="000009"/>
          <w:sz w:val="24"/>
        </w:rPr>
        <w:t>spilgtu</w:t>
      </w:r>
      <w:r>
        <w:rPr>
          <w:color w:val="000009"/>
          <w:spacing w:val="-9"/>
          <w:sz w:val="24"/>
        </w:rPr>
        <w:t xml:space="preserve"> </w:t>
      </w:r>
      <w:r>
        <w:rPr>
          <w:color w:val="000009"/>
          <w:sz w:val="24"/>
        </w:rPr>
        <w:t>priekšstatu</w:t>
      </w:r>
      <w:r>
        <w:rPr>
          <w:color w:val="000009"/>
          <w:spacing w:val="-9"/>
          <w:sz w:val="24"/>
        </w:rPr>
        <w:t xml:space="preserve"> </w:t>
      </w:r>
      <w:r>
        <w:rPr>
          <w:color w:val="000009"/>
          <w:sz w:val="24"/>
        </w:rPr>
        <w:t>gleznu</w:t>
      </w:r>
      <w:r>
        <w:rPr>
          <w:color w:val="000009"/>
          <w:spacing w:val="-8"/>
          <w:sz w:val="24"/>
        </w:rPr>
        <w:t xml:space="preserve"> </w:t>
      </w:r>
      <w:r>
        <w:rPr>
          <w:color w:val="000009"/>
          <w:sz w:val="24"/>
        </w:rPr>
        <w:t>esamība</w:t>
      </w:r>
      <w:r>
        <w:rPr>
          <w:color w:val="000009"/>
          <w:spacing w:val="-9"/>
          <w:sz w:val="24"/>
        </w:rPr>
        <w:t xml:space="preserve"> </w:t>
      </w:r>
      <w:r>
        <w:rPr>
          <w:color w:val="000009"/>
          <w:sz w:val="24"/>
        </w:rPr>
        <w:t>un</w:t>
      </w:r>
      <w:r>
        <w:rPr>
          <w:color w:val="000009"/>
          <w:spacing w:val="-8"/>
          <w:sz w:val="24"/>
        </w:rPr>
        <w:t xml:space="preserve"> </w:t>
      </w:r>
      <w:r>
        <w:rPr>
          <w:color w:val="000009"/>
          <w:sz w:val="24"/>
        </w:rPr>
        <w:t>atklāsme</w:t>
      </w:r>
      <w:r>
        <w:rPr>
          <w:color w:val="000009"/>
          <w:spacing w:val="-8"/>
          <w:sz w:val="24"/>
        </w:rPr>
        <w:t xml:space="preserve"> </w:t>
      </w:r>
      <w:r>
        <w:rPr>
          <w:color w:val="000009"/>
          <w:sz w:val="24"/>
        </w:rPr>
        <w:t>klausītājam</w:t>
      </w:r>
      <w:r>
        <w:rPr>
          <w:color w:val="000009"/>
          <w:spacing w:val="-6"/>
          <w:sz w:val="24"/>
        </w:rPr>
        <w:t xml:space="preserve"> </w:t>
      </w:r>
      <w:r>
        <w:rPr>
          <w:color w:val="000009"/>
          <w:sz w:val="24"/>
        </w:rPr>
        <w:t>(teikto</w:t>
      </w:r>
      <w:r>
        <w:rPr>
          <w:color w:val="000009"/>
          <w:spacing w:val="-8"/>
          <w:sz w:val="24"/>
        </w:rPr>
        <w:t xml:space="preserve"> </w:t>
      </w:r>
      <w:r>
        <w:rPr>
          <w:color w:val="000009"/>
          <w:sz w:val="24"/>
        </w:rPr>
        <w:t>redzēt,</w:t>
      </w:r>
      <w:r>
        <w:rPr>
          <w:color w:val="000009"/>
          <w:spacing w:val="-7"/>
          <w:sz w:val="24"/>
        </w:rPr>
        <w:t xml:space="preserve"> </w:t>
      </w:r>
      <w:r>
        <w:rPr>
          <w:color w:val="000009"/>
          <w:sz w:val="24"/>
        </w:rPr>
        <w:t>dzirdēt, saprast) - 10 punkti</w:t>
      </w:r>
    </w:p>
    <w:p w14:paraId="3B40AA9D" w14:textId="77777777" w:rsidR="00FE7E0E" w:rsidRDefault="00C53A6C">
      <w:pPr>
        <w:pStyle w:val="Sarakstarindkopa"/>
        <w:numPr>
          <w:ilvl w:val="1"/>
          <w:numId w:val="6"/>
        </w:numPr>
        <w:tabs>
          <w:tab w:val="left" w:pos="1350"/>
        </w:tabs>
        <w:ind w:left="1350" w:hanging="540"/>
        <w:rPr>
          <w:sz w:val="24"/>
        </w:rPr>
      </w:pPr>
      <w:r>
        <w:rPr>
          <w:color w:val="000009"/>
          <w:sz w:val="24"/>
        </w:rPr>
        <w:t>kontakts</w:t>
      </w:r>
      <w:r>
        <w:rPr>
          <w:color w:val="000009"/>
          <w:spacing w:val="-3"/>
          <w:sz w:val="24"/>
        </w:rPr>
        <w:t xml:space="preserve"> </w:t>
      </w:r>
      <w:r>
        <w:rPr>
          <w:color w:val="000009"/>
          <w:sz w:val="24"/>
        </w:rPr>
        <w:t>ar</w:t>
      </w:r>
      <w:r>
        <w:rPr>
          <w:color w:val="000009"/>
          <w:spacing w:val="-2"/>
          <w:sz w:val="24"/>
        </w:rPr>
        <w:t xml:space="preserve"> </w:t>
      </w:r>
      <w:r>
        <w:rPr>
          <w:color w:val="000009"/>
          <w:sz w:val="24"/>
        </w:rPr>
        <w:t>klausītāju (kam</w:t>
      </w:r>
      <w:r>
        <w:rPr>
          <w:color w:val="000009"/>
          <w:spacing w:val="-2"/>
          <w:sz w:val="24"/>
        </w:rPr>
        <w:t xml:space="preserve"> </w:t>
      </w:r>
      <w:r>
        <w:rPr>
          <w:color w:val="000009"/>
          <w:sz w:val="24"/>
        </w:rPr>
        <w:t>runā) -</w:t>
      </w:r>
      <w:r>
        <w:rPr>
          <w:color w:val="000009"/>
          <w:spacing w:val="-3"/>
          <w:sz w:val="24"/>
        </w:rPr>
        <w:t xml:space="preserve"> </w:t>
      </w:r>
      <w:r>
        <w:rPr>
          <w:color w:val="000009"/>
          <w:sz w:val="24"/>
        </w:rPr>
        <w:t>10</w:t>
      </w:r>
      <w:r>
        <w:rPr>
          <w:color w:val="000009"/>
          <w:spacing w:val="-1"/>
          <w:sz w:val="24"/>
        </w:rPr>
        <w:t xml:space="preserve"> </w:t>
      </w:r>
      <w:r>
        <w:rPr>
          <w:color w:val="000009"/>
          <w:spacing w:val="-2"/>
          <w:sz w:val="24"/>
        </w:rPr>
        <w:t>punkti,</w:t>
      </w:r>
    </w:p>
    <w:p w14:paraId="3ADE09B3" w14:textId="77777777" w:rsidR="00FE7E0E" w:rsidRDefault="00C53A6C">
      <w:pPr>
        <w:pStyle w:val="Sarakstarindkopa"/>
        <w:numPr>
          <w:ilvl w:val="1"/>
          <w:numId w:val="6"/>
        </w:numPr>
        <w:tabs>
          <w:tab w:val="left" w:pos="1350"/>
        </w:tabs>
        <w:ind w:left="1350" w:hanging="540"/>
        <w:rPr>
          <w:sz w:val="24"/>
        </w:rPr>
      </w:pPr>
      <w:r>
        <w:rPr>
          <w:color w:val="000009"/>
          <w:sz w:val="24"/>
        </w:rPr>
        <w:t>skaidra</w:t>
      </w:r>
      <w:r>
        <w:rPr>
          <w:color w:val="000009"/>
          <w:spacing w:val="-3"/>
          <w:sz w:val="24"/>
        </w:rPr>
        <w:t xml:space="preserve"> </w:t>
      </w:r>
      <w:r>
        <w:rPr>
          <w:color w:val="000009"/>
          <w:sz w:val="24"/>
        </w:rPr>
        <w:t>dikcija un</w:t>
      </w:r>
      <w:r>
        <w:rPr>
          <w:color w:val="000009"/>
          <w:spacing w:val="-1"/>
          <w:sz w:val="24"/>
        </w:rPr>
        <w:t xml:space="preserve"> </w:t>
      </w:r>
      <w:r>
        <w:rPr>
          <w:color w:val="000009"/>
          <w:sz w:val="24"/>
        </w:rPr>
        <w:t>artikulācija -</w:t>
      </w:r>
      <w:r>
        <w:rPr>
          <w:color w:val="000009"/>
          <w:spacing w:val="-2"/>
          <w:sz w:val="24"/>
        </w:rPr>
        <w:t xml:space="preserve"> </w:t>
      </w:r>
      <w:r>
        <w:rPr>
          <w:color w:val="000009"/>
          <w:sz w:val="24"/>
        </w:rPr>
        <w:t xml:space="preserve">10 </w:t>
      </w:r>
      <w:r>
        <w:rPr>
          <w:color w:val="000009"/>
          <w:spacing w:val="-2"/>
          <w:sz w:val="24"/>
        </w:rPr>
        <w:t>punkti,</w:t>
      </w:r>
    </w:p>
    <w:p w14:paraId="7326E87F" w14:textId="77777777" w:rsidR="00FE7E0E" w:rsidRDefault="00C53A6C">
      <w:pPr>
        <w:pStyle w:val="Sarakstarindkopa"/>
        <w:numPr>
          <w:ilvl w:val="1"/>
          <w:numId w:val="6"/>
        </w:numPr>
        <w:tabs>
          <w:tab w:val="left" w:pos="1350"/>
        </w:tabs>
        <w:ind w:left="1350" w:hanging="540"/>
        <w:rPr>
          <w:sz w:val="24"/>
        </w:rPr>
      </w:pPr>
      <w:r>
        <w:rPr>
          <w:color w:val="000009"/>
          <w:sz w:val="24"/>
        </w:rPr>
        <w:t>repertuāra</w:t>
      </w:r>
      <w:r>
        <w:rPr>
          <w:color w:val="000009"/>
          <w:spacing w:val="-1"/>
          <w:sz w:val="24"/>
        </w:rPr>
        <w:t xml:space="preserve"> </w:t>
      </w:r>
      <w:r>
        <w:rPr>
          <w:color w:val="000009"/>
          <w:sz w:val="24"/>
        </w:rPr>
        <w:t>atbilstība</w:t>
      </w:r>
      <w:r>
        <w:rPr>
          <w:color w:val="000009"/>
          <w:spacing w:val="-1"/>
          <w:sz w:val="24"/>
        </w:rPr>
        <w:t xml:space="preserve"> </w:t>
      </w:r>
      <w:r>
        <w:rPr>
          <w:color w:val="000009"/>
          <w:sz w:val="24"/>
        </w:rPr>
        <w:t>runātājam</w:t>
      </w:r>
      <w:r>
        <w:rPr>
          <w:color w:val="000009"/>
          <w:spacing w:val="-1"/>
          <w:sz w:val="24"/>
        </w:rPr>
        <w:t xml:space="preserve"> </w:t>
      </w:r>
      <w:r>
        <w:rPr>
          <w:color w:val="000009"/>
          <w:sz w:val="24"/>
        </w:rPr>
        <w:t>(vecums,</w:t>
      </w:r>
      <w:r>
        <w:rPr>
          <w:color w:val="000009"/>
          <w:spacing w:val="-2"/>
          <w:sz w:val="24"/>
        </w:rPr>
        <w:t xml:space="preserve"> </w:t>
      </w:r>
      <w:r>
        <w:rPr>
          <w:color w:val="000009"/>
          <w:sz w:val="24"/>
        </w:rPr>
        <w:t>individualitāte)</w:t>
      </w:r>
      <w:r>
        <w:rPr>
          <w:color w:val="000009"/>
          <w:spacing w:val="-1"/>
          <w:sz w:val="24"/>
        </w:rPr>
        <w:t xml:space="preserve"> </w:t>
      </w:r>
      <w:r>
        <w:rPr>
          <w:color w:val="000009"/>
          <w:sz w:val="24"/>
        </w:rPr>
        <w:t>-</w:t>
      </w:r>
      <w:r>
        <w:rPr>
          <w:color w:val="000009"/>
          <w:spacing w:val="-2"/>
          <w:sz w:val="24"/>
        </w:rPr>
        <w:t xml:space="preserve"> </w:t>
      </w:r>
      <w:r>
        <w:rPr>
          <w:color w:val="000009"/>
          <w:sz w:val="24"/>
        </w:rPr>
        <w:t>10</w:t>
      </w:r>
      <w:r>
        <w:rPr>
          <w:color w:val="000009"/>
          <w:spacing w:val="-1"/>
          <w:sz w:val="24"/>
        </w:rPr>
        <w:t xml:space="preserve"> </w:t>
      </w:r>
      <w:r>
        <w:rPr>
          <w:color w:val="000009"/>
          <w:spacing w:val="-2"/>
          <w:sz w:val="24"/>
        </w:rPr>
        <w:t>punkti.</w:t>
      </w:r>
    </w:p>
    <w:p w14:paraId="36B2537D" w14:textId="77777777" w:rsidR="00FE7E0E" w:rsidRDefault="00FE7E0E">
      <w:pPr>
        <w:pStyle w:val="Pamatteksts"/>
        <w:ind w:left="0"/>
      </w:pPr>
    </w:p>
    <w:p w14:paraId="7239A5EB" w14:textId="77777777" w:rsidR="00FE7E0E" w:rsidRDefault="00C53A6C">
      <w:pPr>
        <w:pStyle w:val="Sarakstarindkopa"/>
        <w:numPr>
          <w:ilvl w:val="0"/>
          <w:numId w:val="6"/>
        </w:numPr>
        <w:tabs>
          <w:tab w:val="left" w:pos="1221"/>
        </w:tabs>
        <w:ind w:right="111" w:firstLine="719"/>
        <w:jc w:val="left"/>
        <w:rPr>
          <w:color w:val="000009"/>
          <w:sz w:val="24"/>
        </w:rPr>
      </w:pPr>
      <w:r>
        <w:rPr>
          <w:color w:val="000009"/>
          <w:sz w:val="24"/>
        </w:rPr>
        <w:t>Saskaņā</w:t>
      </w:r>
      <w:r>
        <w:rPr>
          <w:color w:val="000009"/>
          <w:spacing w:val="35"/>
          <w:sz w:val="24"/>
        </w:rPr>
        <w:t xml:space="preserve"> </w:t>
      </w:r>
      <w:r>
        <w:rPr>
          <w:color w:val="000009"/>
          <w:sz w:val="24"/>
        </w:rPr>
        <w:t>ar</w:t>
      </w:r>
      <w:r>
        <w:rPr>
          <w:color w:val="000009"/>
          <w:spacing w:val="35"/>
          <w:sz w:val="24"/>
        </w:rPr>
        <w:t xml:space="preserve"> </w:t>
      </w:r>
      <w:r>
        <w:rPr>
          <w:color w:val="000009"/>
          <w:sz w:val="24"/>
        </w:rPr>
        <w:t>vērtēšanas</w:t>
      </w:r>
      <w:r>
        <w:rPr>
          <w:color w:val="000009"/>
          <w:spacing w:val="36"/>
          <w:sz w:val="24"/>
        </w:rPr>
        <w:t xml:space="preserve"> </w:t>
      </w:r>
      <w:r>
        <w:rPr>
          <w:color w:val="000009"/>
          <w:sz w:val="24"/>
        </w:rPr>
        <w:t>komisijas</w:t>
      </w:r>
      <w:r>
        <w:rPr>
          <w:color w:val="000009"/>
          <w:spacing w:val="36"/>
          <w:sz w:val="24"/>
        </w:rPr>
        <w:t xml:space="preserve"> </w:t>
      </w:r>
      <w:r>
        <w:rPr>
          <w:color w:val="000009"/>
          <w:sz w:val="24"/>
        </w:rPr>
        <w:t>vērtējumu</w:t>
      </w:r>
      <w:r>
        <w:rPr>
          <w:color w:val="000009"/>
          <w:spacing w:val="36"/>
          <w:sz w:val="24"/>
        </w:rPr>
        <w:t xml:space="preserve"> </w:t>
      </w:r>
      <w:r>
        <w:rPr>
          <w:color w:val="000009"/>
          <w:sz w:val="24"/>
        </w:rPr>
        <w:t>dalībnieki</w:t>
      </w:r>
      <w:r>
        <w:rPr>
          <w:color w:val="000009"/>
          <w:spacing w:val="36"/>
          <w:sz w:val="24"/>
        </w:rPr>
        <w:t xml:space="preserve"> </w:t>
      </w:r>
      <w:r>
        <w:rPr>
          <w:color w:val="000009"/>
          <w:sz w:val="24"/>
        </w:rPr>
        <w:t>saņem</w:t>
      </w:r>
      <w:r>
        <w:rPr>
          <w:color w:val="000009"/>
          <w:spacing w:val="40"/>
          <w:sz w:val="24"/>
        </w:rPr>
        <w:t xml:space="preserve"> </w:t>
      </w:r>
      <w:r>
        <w:rPr>
          <w:color w:val="000009"/>
          <w:sz w:val="24"/>
        </w:rPr>
        <w:t>augstākās</w:t>
      </w:r>
      <w:r>
        <w:rPr>
          <w:color w:val="000009"/>
          <w:spacing w:val="36"/>
          <w:sz w:val="24"/>
        </w:rPr>
        <w:t xml:space="preserve"> </w:t>
      </w:r>
      <w:r>
        <w:rPr>
          <w:color w:val="000009"/>
          <w:sz w:val="24"/>
        </w:rPr>
        <w:t>pakāpes diplomus, I, II, III pakāpes diplomus un pateicības:</w:t>
      </w:r>
    </w:p>
    <w:p w14:paraId="289F1B76" w14:textId="77777777" w:rsidR="00FE7E0E" w:rsidRDefault="00C53A6C">
      <w:pPr>
        <w:pStyle w:val="Pamatteksts"/>
        <w:tabs>
          <w:tab w:val="left" w:pos="3702"/>
        </w:tabs>
      </w:pPr>
      <w:r>
        <w:t>Augstākās</w:t>
      </w:r>
      <w:r>
        <w:rPr>
          <w:spacing w:val="-3"/>
        </w:rPr>
        <w:t xml:space="preserve"> </w:t>
      </w:r>
      <w:r>
        <w:t>pakāpes</w:t>
      </w:r>
      <w:r>
        <w:rPr>
          <w:spacing w:val="-2"/>
        </w:rPr>
        <w:t xml:space="preserve"> diploms</w:t>
      </w:r>
      <w:r>
        <w:tab/>
        <w:t>-</w:t>
      </w:r>
      <w:r>
        <w:rPr>
          <w:spacing w:val="-2"/>
        </w:rPr>
        <w:t xml:space="preserve"> </w:t>
      </w:r>
      <w:r>
        <w:t xml:space="preserve">45-50 </w:t>
      </w:r>
      <w:r>
        <w:rPr>
          <w:spacing w:val="-2"/>
        </w:rPr>
        <w:t>punkti,</w:t>
      </w:r>
    </w:p>
    <w:p w14:paraId="7AED57B4" w14:textId="77777777" w:rsidR="00FE7E0E" w:rsidRDefault="00C53A6C">
      <w:pPr>
        <w:pStyle w:val="Pamatteksts"/>
        <w:tabs>
          <w:tab w:val="left" w:pos="3702"/>
        </w:tabs>
      </w:pPr>
      <w:r>
        <w:t>I</w:t>
      </w:r>
      <w:r>
        <w:rPr>
          <w:spacing w:val="-5"/>
        </w:rPr>
        <w:t xml:space="preserve"> </w:t>
      </w:r>
      <w:r>
        <w:t>pakāpes</w:t>
      </w:r>
      <w:r>
        <w:rPr>
          <w:spacing w:val="-1"/>
        </w:rPr>
        <w:t xml:space="preserve"> </w:t>
      </w:r>
      <w:r>
        <w:rPr>
          <w:spacing w:val="-2"/>
        </w:rPr>
        <w:t>diploms</w:t>
      </w:r>
      <w:r>
        <w:tab/>
        <w:t>-</w:t>
      </w:r>
      <w:r>
        <w:rPr>
          <w:spacing w:val="-1"/>
        </w:rPr>
        <w:t xml:space="preserve"> </w:t>
      </w:r>
      <w:r>
        <w:t xml:space="preserve">40 – 44,99 </w:t>
      </w:r>
      <w:r>
        <w:rPr>
          <w:spacing w:val="-2"/>
        </w:rPr>
        <w:t>punkti,</w:t>
      </w:r>
    </w:p>
    <w:p w14:paraId="7E4A8C6C" w14:textId="77777777" w:rsidR="00FE7E0E" w:rsidRDefault="00C53A6C">
      <w:pPr>
        <w:pStyle w:val="Sarakstarindkopa"/>
        <w:numPr>
          <w:ilvl w:val="0"/>
          <w:numId w:val="4"/>
        </w:numPr>
        <w:tabs>
          <w:tab w:val="left" w:pos="1038"/>
          <w:tab w:val="left" w:pos="3702"/>
        </w:tabs>
        <w:ind w:left="1038" w:hanging="217"/>
        <w:rPr>
          <w:sz w:val="24"/>
        </w:rPr>
      </w:pPr>
      <w:r>
        <w:rPr>
          <w:sz w:val="24"/>
        </w:rPr>
        <w:t>pakāpes</w:t>
      </w:r>
      <w:r>
        <w:rPr>
          <w:spacing w:val="-2"/>
          <w:sz w:val="24"/>
        </w:rPr>
        <w:t xml:space="preserve"> diploms</w:t>
      </w:r>
      <w:r>
        <w:rPr>
          <w:sz w:val="24"/>
        </w:rPr>
        <w:tab/>
        <w:t>-</w:t>
      </w:r>
      <w:r>
        <w:rPr>
          <w:spacing w:val="-1"/>
          <w:sz w:val="24"/>
        </w:rPr>
        <w:t xml:space="preserve"> </w:t>
      </w:r>
      <w:r>
        <w:rPr>
          <w:sz w:val="24"/>
        </w:rPr>
        <w:t xml:space="preserve">35 – 39,99 </w:t>
      </w:r>
      <w:r>
        <w:rPr>
          <w:spacing w:val="-2"/>
          <w:sz w:val="24"/>
        </w:rPr>
        <w:t>punkti,</w:t>
      </w:r>
    </w:p>
    <w:p w14:paraId="0CFA0B24" w14:textId="77777777" w:rsidR="00FE7E0E" w:rsidRDefault="00C53A6C">
      <w:pPr>
        <w:pStyle w:val="Sarakstarindkopa"/>
        <w:numPr>
          <w:ilvl w:val="0"/>
          <w:numId w:val="4"/>
        </w:numPr>
        <w:tabs>
          <w:tab w:val="left" w:pos="1118"/>
          <w:tab w:val="left" w:pos="3702"/>
        </w:tabs>
        <w:ind w:left="821" w:right="3594" w:firstLine="0"/>
        <w:rPr>
          <w:sz w:val="24"/>
        </w:rPr>
      </w:pPr>
      <w:r>
        <w:rPr>
          <w:sz w:val="24"/>
        </w:rPr>
        <w:t>pakāpes diploms</w:t>
      </w:r>
      <w:r>
        <w:rPr>
          <w:sz w:val="24"/>
        </w:rPr>
        <w:tab/>
      </w:r>
      <w:r>
        <w:rPr>
          <w:sz w:val="24"/>
        </w:rPr>
        <w:t>- 30 – 34,99 punkti, Pateicība</w:t>
      </w:r>
      <w:r>
        <w:rPr>
          <w:spacing w:val="-2"/>
          <w:sz w:val="24"/>
        </w:rPr>
        <w:t xml:space="preserve"> </w:t>
      </w:r>
      <w:r>
        <w:rPr>
          <w:sz w:val="24"/>
        </w:rPr>
        <w:t>par</w:t>
      </w:r>
      <w:r>
        <w:rPr>
          <w:spacing w:val="-2"/>
          <w:sz w:val="24"/>
        </w:rPr>
        <w:t xml:space="preserve"> piedalīšanos</w:t>
      </w:r>
      <w:r>
        <w:rPr>
          <w:sz w:val="24"/>
        </w:rPr>
        <w:tab/>
        <w:t>līdz</w:t>
      </w:r>
      <w:r>
        <w:rPr>
          <w:spacing w:val="-1"/>
          <w:sz w:val="24"/>
        </w:rPr>
        <w:t xml:space="preserve"> </w:t>
      </w:r>
      <w:r>
        <w:rPr>
          <w:sz w:val="24"/>
        </w:rPr>
        <w:t xml:space="preserve">29,99 </w:t>
      </w:r>
      <w:r>
        <w:rPr>
          <w:spacing w:val="-2"/>
          <w:sz w:val="24"/>
        </w:rPr>
        <w:t>punktiem.</w:t>
      </w:r>
    </w:p>
    <w:p w14:paraId="6F8A19F3" w14:textId="77777777" w:rsidR="00FE7E0E" w:rsidRDefault="00FE7E0E">
      <w:pPr>
        <w:pStyle w:val="Pamatteksts"/>
        <w:ind w:left="0"/>
      </w:pPr>
    </w:p>
    <w:p w14:paraId="2012701F" w14:textId="77777777" w:rsidR="00FE7E0E" w:rsidRDefault="00C53A6C">
      <w:pPr>
        <w:pStyle w:val="Virsraksts1"/>
        <w:spacing w:before="1"/>
      </w:pPr>
      <w:r>
        <w:rPr>
          <w:color w:val="000009"/>
          <w:spacing w:val="-2"/>
        </w:rPr>
        <w:t>FINANSĒŠANA</w:t>
      </w:r>
    </w:p>
    <w:p w14:paraId="7E641E03" w14:textId="77777777" w:rsidR="00FE7E0E" w:rsidRDefault="00C53A6C">
      <w:pPr>
        <w:pStyle w:val="Sarakstarindkopa"/>
        <w:numPr>
          <w:ilvl w:val="0"/>
          <w:numId w:val="6"/>
        </w:numPr>
        <w:tabs>
          <w:tab w:val="left" w:pos="1134"/>
        </w:tabs>
        <w:ind w:left="1134" w:hanging="360"/>
        <w:jc w:val="left"/>
        <w:rPr>
          <w:color w:val="000009"/>
          <w:sz w:val="24"/>
        </w:rPr>
      </w:pPr>
      <w:r>
        <w:rPr>
          <w:color w:val="000009"/>
          <w:sz w:val="24"/>
        </w:rPr>
        <w:t>1.kārtu</w:t>
      </w:r>
      <w:r>
        <w:rPr>
          <w:color w:val="000009"/>
          <w:spacing w:val="-1"/>
          <w:sz w:val="24"/>
        </w:rPr>
        <w:t xml:space="preserve"> </w:t>
      </w:r>
      <w:r>
        <w:rPr>
          <w:color w:val="000009"/>
          <w:sz w:val="24"/>
        </w:rPr>
        <w:t>finansē</w:t>
      </w:r>
      <w:r>
        <w:rPr>
          <w:color w:val="000009"/>
          <w:spacing w:val="-3"/>
          <w:sz w:val="24"/>
        </w:rPr>
        <w:t xml:space="preserve"> </w:t>
      </w:r>
      <w:r>
        <w:rPr>
          <w:color w:val="000009"/>
          <w:sz w:val="24"/>
        </w:rPr>
        <w:t>izglītības</w:t>
      </w:r>
      <w:r>
        <w:rPr>
          <w:color w:val="000009"/>
          <w:spacing w:val="-2"/>
          <w:sz w:val="24"/>
        </w:rPr>
        <w:t xml:space="preserve"> </w:t>
      </w:r>
      <w:r>
        <w:rPr>
          <w:color w:val="000009"/>
          <w:sz w:val="24"/>
        </w:rPr>
        <w:t xml:space="preserve">iestādes, </w:t>
      </w:r>
      <w:r>
        <w:rPr>
          <w:color w:val="000009"/>
          <w:spacing w:val="-2"/>
          <w:sz w:val="24"/>
        </w:rPr>
        <w:t>pašvaldības.</w:t>
      </w:r>
    </w:p>
    <w:p w14:paraId="61E0679A" w14:textId="77777777" w:rsidR="00FE7E0E" w:rsidRDefault="00C53A6C">
      <w:pPr>
        <w:pStyle w:val="Sarakstarindkopa"/>
        <w:numPr>
          <w:ilvl w:val="0"/>
          <w:numId w:val="6"/>
        </w:numPr>
        <w:tabs>
          <w:tab w:val="left" w:pos="1118"/>
        </w:tabs>
        <w:ind w:right="108" w:firstLine="671"/>
        <w:jc w:val="left"/>
        <w:rPr>
          <w:color w:val="000009"/>
          <w:sz w:val="24"/>
        </w:rPr>
      </w:pPr>
      <w:r>
        <w:rPr>
          <w:color w:val="000009"/>
          <w:sz w:val="24"/>
        </w:rPr>
        <w:t>2.kārtas</w:t>
      </w:r>
      <w:r>
        <w:rPr>
          <w:color w:val="000009"/>
          <w:spacing w:val="-15"/>
          <w:sz w:val="24"/>
        </w:rPr>
        <w:t xml:space="preserve"> </w:t>
      </w:r>
      <w:r>
        <w:rPr>
          <w:color w:val="000009"/>
          <w:sz w:val="24"/>
        </w:rPr>
        <w:t>konkursa</w:t>
      </w:r>
      <w:r>
        <w:rPr>
          <w:color w:val="000009"/>
          <w:spacing w:val="-15"/>
          <w:sz w:val="24"/>
        </w:rPr>
        <w:t xml:space="preserve"> </w:t>
      </w:r>
      <w:r>
        <w:rPr>
          <w:color w:val="000009"/>
          <w:sz w:val="24"/>
        </w:rPr>
        <w:t>norisei</w:t>
      </w:r>
      <w:r>
        <w:rPr>
          <w:color w:val="000009"/>
          <w:spacing w:val="-15"/>
          <w:sz w:val="24"/>
        </w:rPr>
        <w:t xml:space="preserve"> </w:t>
      </w:r>
      <w:r>
        <w:rPr>
          <w:color w:val="000009"/>
          <w:sz w:val="24"/>
        </w:rPr>
        <w:t>vērtēšanas</w:t>
      </w:r>
      <w:r>
        <w:rPr>
          <w:color w:val="000009"/>
          <w:spacing w:val="-15"/>
          <w:sz w:val="24"/>
        </w:rPr>
        <w:t xml:space="preserve"> </w:t>
      </w:r>
      <w:r>
        <w:rPr>
          <w:color w:val="000009"/>
          <w:sz w:val="24"/>
        </w:rPr>
        <w:t>komisijas</w:t>
      </w:r>
      <w:r>
        <w:rPr>
          <w:color w:val="000009"/>
          <w:spacing w:val="-15"/>
          <w:sz w:val="24"/>
        </w:rPr>
        <w:t xml:space="preserve"> </w:t>
      </w:r>
      <w:r>
        <w:rPr>
          <w:color w:val="000009"/>
          <w:sz w:val="24"/>
        </w:rPr>
        <w:t>darba</w:t>
      </w:r>
      <w:r>
        <w:rPr>
          <w:color w:val="000009"/>
          <w:spacing w:val="-17"/>
          <w:sz w:val="24"/>
        </w:rPr>
        <w:t xml:space="preserve"> </w:t>
      </w:r>
      <w:r>
        <w:rPr>
          <w:color w:val="000009"/>
          <w:sz w:val="24"/>
        </w:rPr>
        <w:t>samaksu,</w:t>
      </w:r>
      <w:r>
        <w:rPr>
          <w:color w:val="000009"/>
          <w:spacing w:val="-15"/>
          <w:sz w:val="24"/>
        </w:rPr>
        <w:t xml:space="preserve"> </w:t>
      </w:r>
      <w:r>
        <w:rPr>
          <w:color w:val="000009"/>
          <w:sz w:val="24"/>
        </w:rPr>
        <w:t>daļēju</w:t>
      </w:r>
      <w:r>
        <w:rPr>
          <w:color w:val="000009"/>
          <w:spacing w:val="-15"/>
          <w:sz w:val="24"/>
        </w:rPr>
        <w:t xml:space="preserve"> </w:t>
      </w:r>
      <w:r>
        <w:rPr>
          <w:color w:val="000009"/>
          <w:sz w:val="24"/>
        </w:rPr>
        <w:t>telpu</w:t>
      </w:r>
      <w:r>
        <w:rPr>
          <w:color w:val="000009"/>
          <w:spacing w:val="-15"/>
          <w:sz w:val="24"/>
        </w:rPr>
        <w:t xml:space="preserve"> </w:t>
      </w:r>
      <w:r>
        <w:rPr>
          <w:color w:val="000009"/>
          <w:sz w:val="24"/>
        </w:rPr>
        <w:t>īri</w:t>
      </w:r>
      <w:r>
        <w:rPr>
          <w:color w:val="000009"/>
          <w:spacing w:val="-15"/>
          <w:sz w:val="24"/>
        </w:rPr>
        <w:t xml:space="preserve"> </w:t>
      </w:r>
      <w:r>
        <w:rPr>
          <w:color w:val="000009"/>
          <w:sz w:val="24"/>
        </w:rPr>
        <w:t>finansē no valsts budžeta 42.03.apakšprogrammas „Skolu jaunatnes dziesmu un deju svētki”.</w:t>
      </w:r>
    </w:p>
    <w:p w14:paraId="78F36B5D" w14:textId="77777777" w:rsidR="00FE7E0E" w:rsidRDefault="00C53A6C">
      <w:pPr>
        <w:pStyle w:val="Sarakstarindkopa"/>
        <w:numPr>
          <w:ilvl w:val="0"/>
          <w:numId w:val="6"/>
        </w:numPr>
        <w:tabs>
          <w:tab w:val="left" w:pos="1178"/>
        </w:tabs>
        <w:ind w:right="109" w:firstLine="719"/>
        <w:jc w:val="left"/>
        <w:rPr>
          <w:color w:val="000009"/>
          <w:sz w:val="24"/>
        </w:rPr>
      </w:pPr>
      <w:r>
        <w:rPr>
          <w:sz w:val="24"/>
        </w:rPr>
        <w:t>Dalībnieku</w:t>
      </w:r>
      <w:r>
        <w:rPr>
          <w:spacing w:val="-8"/>
          <w:sz w:val="24"/>
        </w:rPr>
        <w:t xml:space="preserve"> </w:t>
      </w:r>
      <w:r>
        <w:rPr>
          <w:sz w:val="24"/>
        </w:rPr>
        <w:t>piedalīšanos</w:t>
      </w:r>
      <w:r>
        <w:rPr>
          <w:spacing w:val="-6"/>
          <w:sz w:val="24"/>
        </w:rPr>
        <w:t xml:space="preserve"> </w:t>
      </w:r>
      <w:r>
        <w:rPr>
          <w:sz w:val="24"/>
        </w:rPr>
        <w:t>kultūrvēsturiskajā</w:t>
      </w:r>
      <w:r>
        <w:rPr>
          <w:spacing w:val="-7"/>
          <w:sz w:val="24"/>
        </w:rPr>
        <w:t xml:space="preserve"> </w:t>
      </w:r>
      <w:r>
        <w:rPr>
          <w:sz w:val="24"/>
        </w:rPr>
        <w:t>konkursā</w:t>
      </w:r>
      <w:r>
        <w:rPr>
          <w:spacing w:val="-9"/>
          <w:sz w:val="24"/>
        </w:rPr>
        <w:t xml:space="preserve"> </w:t>
      </w:r>
      <w:r>
        <w:rPr>
          <w:sz w:val="24"/>
        </w:rPr>
        <w:t>finansē</w:t>
      </w:r>
      <w:r>
        <w:rPr>
          <w:spacing w:val="-9"/>
          <w:sz w:val="24"/>
        </w:rPr>
        <w:t xml:space="preserve"> </w:t>
      </w:r>
      <w:r>
        <w:rPr>
          <w:sz w:val="24"/>
        </w:rPr>
        <w:t>pašvaldība</w:t>
      </w:r>
      <w:r>
        <w:rPr>
          <w:spacing w:val="-6"/>
          <w:sz w:val="24"/>
        </w:rPr>
        <w:t xml:space="preserve"> </w:t>
      </w:r>
      <w:r>
        <w:rPr>
          <w:sz w:val="24"/>
        </w:rPr>
        <w:t>vai</w:t>
      </w:r>
      <w:r>
        <w:rPr>
          <w:spacing w:val="-7"/>
          <w:sz w:val="24"/>
        </w:rPr>
        <w:t xml:space="preserve"> </w:t>
      </w:r>
      <w:r>
        <w:rPr>
          <w:sz w:val="24"/>
        </w:rPr>
        <w:t>iestāde, kuru dalībnieki pārstāv.</w:t>
      </w:r>
    </w:p>
    <w:p w14:paraId="2D6AC89F" w14:textId="77777777" w:rsidR="00FE7E0E" w:rsidRDefault="00FE7E0E">
      <w:pPr>
        <w:pStyle w:val="Pamatteksts"/>
        <w:ind w:left="0"/>
      </w:pPr>
    </w:p>
    <w:p w14:paraId="749F3CB9" w14:textId="77777777" w:rsidR="00FE7E0E" w:rsidRDefault="00C53A6C">
      <w:pPr>
        <w:pStyle w:val="Virsraksts1"/>
      </w:pPr>
      <w:r>
        <w:rPr>
          <w:color w:val="000009"/>
        </w:rPr>
        <w:t>PROJEKTA</w:t>
      </w:r>
      <w:r>
        <w:rPr>
          <w:color w:val="000009"/>
          <w:spacing w:val="-3"/>
        </w:rPr>
        <w:t xml:space="preserve"> </w:t>
      </w:r>
      <w:r>
        <w:rPr>
          <w:color w:val="000009"/>
          <w:spacing w:val="-2"/>
        </w:rPr>
        <w:t>VADĪTĀJA</w:t>
      </w:r>
    </w:p>
    <w:p w14:paraId="1BE9718E" w14:textId="77777777" w:rsidR="00FE7E0E" w:rsidRDefault="00C53A6C">
      <w:pPr>
        <w:pStyle w:val="Pamatteksts"/>
        <w:ind w:left="102" w:right="106" w:firstLine="561"/>
        <w:jc w:val="both"/>
      </w:pPr>
      <w:r>
        <w:rPr>
          <w:color w:val="000009"/>
        </w:rPr>
        <w:t>VISC</w:t>
      </w:r>
      <w:r>
        <w:rPr>
          <w:color w:val="000009"/>
          <w:spacing w:val="-6"/>
        </w:rPr>
        <w:t xml:space="preserve"> </w:t>
      </w:r>
      <w:r>
        <w:rPr>
          <w:color w:val="000009"/>
        </w:rPr>
        <w:t>Sadarbības</w:t>
      </w:r>
      <w:r>
        <w:rPr>
          <w:color w:val="000009"/>
          <w:spacing w:val="-5"/>
        </w:rPr>
        <w:t xml:space="preserve"> </w:t>
      </w:r>
      <w:r>
        <w:rPr>
          <w:color w:val="000009"/>
        </w:rPr>
        <w:t>atbalsta</w:t>
      </w:r>
      <w:r>
        <w:rPr>
          <w:color w:val="000009"/>
          <w:spacing w:val="-6"/>
        </w:rPr>
        <w:t xml:space="preserve"> </w:t>
      </w:r>
      <w:r>
        <w:rPr>
          <w:color w:val="000009"/>
        </w:rPr>
        <w:t>departamenta,</w:t>
      </w:r>
      <w:r>
        <w:rPr>
          <w:color w:val="000009"/>
          <w:spacing w:val="-5"/>
        </w:rPr>
        <w:t xml:space="preserve"> </w:t>
      </w:r>
      <w:r>
        <w:rPr>
          <w:color w:val="000009"/>
        </w:rPr>
        <w:t>Nemateriālā</w:t>
      </w:r>
      <w:r>
        <w:rPr>
          <w:color w:val="000009"/>
          <w:spacing w:val="-7"/>
        </w:rPr>
        <w:t xml:space="preserve"> </w:t>
      </w:r>
      <w:r>
        <w:rPr>
          <w:color w:val="000009"/>
        </w:rPr>
        <w:t>kultūras</w:t>
      </w:r>
      <w:r>
        <w:rPr>
          <w:color w:val="000009"/>
          <w:spacing w:val="-7"/>
        </w:rPr>
        <w:t xml:space="preserve"> </w:t>
      </w:r>
      <w:r>
        <w:rPr>
          <w:color w:val="000009"/>
        </w:rPr>
        <w:t>mantojuma</w:t>
      </w:r>
      <w:r>
        <w:rPr>
          <w:color w:val="000009"/>
          <w:spacing w:val="-7"/>
        </w:rPr>
        <w:t xml:space="preserve"> </w:t>
      </w:r>
      <w:r>
        <w:rPr>
          <w:color w:val="000009"/>
        </w:rPr>
        <w:t>un</w:t>
      </w:r>
      <w:r>
        <w:rPr>
          <w:color w:val="000009"/>
          <w:spacing w:val="-7"/>
        </w:rPr>
        <w:t xml:space="preserve"> </w:t>
      </w:r>
      <w:r>
        <w:rPr>
          <w:color w:val="000009"/>
        </w:rPr>
        <w:t xml:space="preserve">ilgtspējīgas attīstības projektu nodaļas vecākā eksperte Dace </w:t>
      </w:r>
      <w:proofErr w:type="spellStart"/>
      <w:r>
        <w:rPr>
          <w:color w:val="000009"/>
        </w:rPr>
        <w:t>Jurka</w:t>
      </w:r>
      <w:proofErr w:type="spellEnd"/>
      <w:r>
        <w:rPr>
          <w:color w:val="000009"/>
        </w:rPr>
        <w:t xml:space="preserve">, tālr.60001626; 29179179, e-pasts: </w:t>
      </w:r>
      <w:hyperlink r:id="rId7">
        <w:r>
          <w:rPr>
            <w:color w:val="0000FF"/>
            <w:spacing w:val="-2"/>
            <w:u w:val="single" w:color="0000FF"/>
          </w:rPr>
          <w:t>dace.jurka@visc.gov.lv</w:t>
        </w:r>
      </w:hyperlink>
      <w:r>
        <w:rPr>
          <w:color w:val="000009"/>
          <w:spacing w:val="-2"/>
        </w:rPr>
        <w:t>.</w:t>
      </w:r>
    </w:p>
    <w:p w14:paraId="65B6213C" w14:textId="77777777" w:rsidR="00FE7E0E" w:rsidRDefault="00FE7E0E">
      <w:pPr>
        <w:jc w:val="both"/>
        <w:sectPr w:rsidR="00FE7E0E">
          <w:pgSz w:w="11910" w:h="16840"/>
          <w:pgMar w:top="1040" w:right="1020" w:bottom="280" w:left="1600" w:header="720" w:footer="720" w:gutter="0"/>
          <w:cols w:space="720"/>
        </w:sectPr>
      </w:pPr>
    </w:p>
    <w:p w14:paraId="1725F409" w14:textId="77777777" w:rsidR="00FE7E0E" w:rsidRDefault="00C53A6C">
      <w:pPr>
        <w:spacing w:before="73"/>
        <w:ind w:right="109"/>
        <w:jc w:val="right"/>
        <w:rPr>
          <w:i/>
          <w:sz w:val="24"/>
        </w:rPr>
      </w:pPr>
      <w:r>
        <w:rPr>
          <w:i/>
          <w:color w:val="000009"/>
          <w:sz w:val="24"/>
        </w:rPr>
        <w:lastRenderedPageBreak/>
        <w:t>Pielikums</w:t>
      </w:r>
      <w:r>
        <w:rPr>
          <w:i/>
          <w:color w:val="000009"/>
          <w:spacing w:val="-2"/>
          <w:sz w:val="24"/>
        </w:rPr>
        <w:t xml:space="preserve"> </w:t>
      </w:r>
      <w:r>
        <w:rPr>
          <w:i/>
          <w:color w:val="000009"/>
          <w:spacing w:val="-4"/>
          <w:sz w:val="24"/>
        </w:rPr>
        <w:t>Nr.1</w:t>
      </w:r>
    </w:p>
    <w:p w14:paraId="260FACB3" w14:textId="77777777" w:rsidR="00FE7E0E" w:rsidRDefault="00C53A6C">
      <w:pPr>
        <w:pStyle w:val="Virsraksts1"/>
        <w:spacing w:before="183"/>
        <w:ind w:left="0" w:right="10"/>
        <w:jc w:val="center"/>
      </w:pPr>
      <w:r>
        <w:rPr>
          <w:color w:val="000009"/>
        </w:rPr>
        <w:t>Dalībnieka</w:t>
      </w:r>
      <w:r>
        <w:rPr>
          <w:color w:val="000009"/>
          <w:spacing w:val="-8"/>
        </w:rPr>
        <w:t xml:space="preserve"> </w:t>
      </w:r>
      <w:r>
        <w:rPr>
          <w:color w:val="000009"/>
        </w:rPr>
        <w:t>personas</w:t>
      </w:r>
      <w:r>
        <w:rPr>
          <w:color w:val="000009"/>
          <w:spacing w:val="-5"/>
        </w:rPr>
        <w:t xml:space="preserve"> </w:t>
      </w:r>
      <w:r>
        <w:rPr>
          <w:color w:val="000009"/>
        </w:rPr>
        <w:t>datu</w:t>
      </w:r>
      <w:r>
        <w:rPr>
          <w:color w:val="000009"/>
          <w:spacing w:val="-5"/>
        </w:rPr>
        <w:t xml:space="preserve"> </w:t>
      </w:r>
      <w:r>
        <w:rPr>
          <w:color w:val="000009"/>
        </w:rPr>
        <w:t>aizsardzības</w:t>
      </w:r>
      <w:r>
        <w:rPr>
          <w:color w:val="000009"/>
          <w:spacing w:val="-5"/>
        </w:rPr>
        <w:t xml:space="preserve"> </w:t>
      </w:r>
      <w:r>
        <w:rPr>
          <w:color w:val="000009"/>
          <w:spacing w:val="-2"/>
        </w:rPr>
        <w:t>nosacījumi</w:t>
      </w:r>
    </w:p>
    <w:p w14:paraId="4261280B" w14:textId="77777777" w:rsidR="00FE7E0E" w:rsidRDefault="00FE7E0E">
      <w:pPr>
        <w:pStyle w:val="Pamatteksts"/>
        <w:ind w:left="0"/>
        <w:rPr>
          <w:b/>
        </w:rPr>
      </w:pPr>
    </w:p>
    <w:p w14:paraId="2449FFBF" w14:textId="77777777" w:rsidR="00FE7E0E" w:rsidRDefault="00C53A6C">
      <w:pPr>
        <w:pStyle w:val="Pamatteksts"/>
        <w:ind w:left="102"/>
        <w:jc w:val="both"/>
      </w:pPr>
      <w:r>
        <w:rPr>
          <w:color w:val="000009"/>
        </w:rPr>
        <w:t>Pielikumā</w:t>
      </w:r>
      <w:r>
        <w:rPr>
          <w:color w:val="000009"/>
          <w:spacing w:val="-2"/>
        </w:rPr>
        <w:t xml:space="preserve"> </w:t>
      </w:r>
      <w:r>
        <w:rPr>
          <w:color w:val="000009"/>
        </w:rPr>
        <w:t xml:space="preserve">lietoti </w:t>
      </w:r>
      <w:r>
        <w:rPr>
          <w:color w:val="000009"/>
          <w:spacing w:val="-2"/>
        </w:rPr>
        <w:t>termini:</w:t>
      </w:r>
    </w:p>
    <w:p w14:paraId="45E4FC62" w14:textId="77777777" w:rsidR="00FE7E0E" w:rsidRDefault="00C53A6C">
      <w:pPr>
        <w:pStyle w:val="Sarakstarindkopa"/>
        <w:numPr>
          <w:ilvl w:val="0"/>
          <w:numId w:val="3"/>
        </w:numPr>
        <w:tabs>
          <w:tab w:val="left" w:pos="821"/>
        </w:tabs>
        <w:ind w:left="821" w:right="110"/>
        <w:jc w:val="both"/>
        <w:rPr>
          <w:sz w:val="24"/>
        </w:rPr>
      </w:pPr>
      <w:r>
        <w:rPr>
          <w:color w:val="000009"/>
          <w:sz w:val="24"/>
        </w:rPr>
        <w:t>Dalībnieks – fiziska persona, kura piedalās pasākumā kultūrizglītības, vides interešu izglītības, tehniskās jaunrades un audzināšanas darba jomā un kuru tieši vai netieši var identificēt</w:t>
      </w:r>
      <w:r>
        <w:rPr>
          <w:color w:val="000009"/>
          <w:spacing w:val="-10"/>
          <w:sz w:val="24"/>
        </w:rPr>
        <w:t xml:space="preserve"> </w:t>
      </w:r>
      <w:r>
        <w:rPr>
          <w:color w:val="000009"/>
          <w:sz w:val="24"/>
        </w:rPr>
        <w:t>pasākumā</w:t>
      </w:r>
      <w:r>
        <w:rPr>
          <w:color w:val="000009"/>
          <w:spacing w:val="-12"/>
          <w:sz w:val="24"/>
        </w:rPr>
        <w:t xml:space="preserve"> </w:t>
      </w:r>
      <w:r>
        <w:rPr>
          <w:color w:val="000009"/>
          <w:sz w:val="24"/>
        </w:rPr>
        <w:t>laikā.</w:t>
      </w:r>
      <w:r>
        <w:rPr>
          <w:color w:val="000009"/>
          <w:spacing w:val="-11"/>
          <w:sz w:val="24"/>
        </w:rPr>
        <w:t xml:space="preserve"> </w:t>
      </w:r>
      <w:r>
        <w:rPr>
          <w:color w:val="000009"/>
          <w:sz w:val="24"/>
        </w:rPr>
        <w:t>Pilngadīga</w:t>
      </w:r>
      <w:r>
        <w:rPr>
          <w:color w:val="000009"/>
          <w:spacing w:val="-11"/>
          <w:sz w:val="24"/>
        </w:rPr>
        <w:t xml:space="preserve"> </w:t>
      </w:r>
      <w:r>
        <w:rPr>
          <w:color w:val="000009"/>
          <w:sz w:val="24"/>
        </w:rPr>
        <w:t>fiziska</w:t>
      </w:r>
      <w:r>
        <w:rPr>
          <w:color w:val="000009"/>
          <w:spacing w:val="-11"/>
          <w:sz w:val="24"/>
        </w:rPr>
        <w:t xml:space="preserve"> </w:t>
      </w:r>
      <w:r>
        <w:rPr>
          <w:color w:val="000009"/>
          <w:sz w:val="24"/>
        </w:rPr>
        <w:t>persona</w:t>
      </w:r>
      <w:r>
        <w:rPr>
          <w:color w:val="000009"/>
          <w:spacing w:val="-12"/>
          <w:sz w:val="24"/>
        </w:rPr>
        <w:t xml:space="preserve"> </w:t>
      </w:r>
      <w:r>
        <w:rPr>
          <w:color w:val="000009"/>
          <w:sz w:val="24"/>
        </w:rPr>
        <w:t>ir</w:t>
      </w:r>
      <w:r>
        <w:rPr>
          <w:color w:val="000009"/>
          <w:spacing w:val="-11"/>
          <w:sz w:val="24"/>
        </w:rPr>
        <w:t xml:space="preserve"> </w:t>
      </w:r>
      <w:r>
        <w:rPr>
          <w:color w:val="000009"/>
          <w:sz w:val="24"/>
        </w:rPr>
        <w:t>devusi</w:t>
      </w:r>
      <w:r>
        <w:rPr>
          <w:color w:val="000009"/>
          <w:spacing w:val="-8"/>
          <w:sz w:val="24"/>
        </w:rPr>
        <w:t xml:space="preserve"> </w:t>
      </w:r>
      <w:r>
        <w:rPr>
          <w:color w:val="000009"/>
          <w:sz w:val="24"/>
        </w:rPr>
        <w:t>rakstisku</w:t>
      </w:r>
      <w:r>
        <w:rPr>
          <w:color w:val="000009"/>
          <w:spacing w:val="-10"/>
          <w:sz w:val="24"/>
        </w:rPr>
        <w:t xml:space="preserve"> </w:t>
      </w:r>
      <w:r>
        <w:rPr>
          <w:color w:val="000009"/>
          <w:sz w:val="24"/>
        </w:rPr>
        <w:t>piekrišanu</w:t>
      </w:r>
      <w:r>
        <w:rPr>
          <w:color w:val="000009"/>
          <w:spacing w:val="-11"/>
          <w:sz w:val="24"/>
        </w:rPr>
        <w:t xml:space="preserve"> </w:t>
      </w:r>
      <w:r>
        <w:rPr>
          <w:color w:val="000009"/>
          <w:sz w:val="24"/>
        </w:rPr>
        <w:t>par to, ka var tikt fiksēta audio, audiovizuālā un fotogrāfiju veidā un tikt apstrādāti viņas personas dati. Nepilngadīgai fiziskai personai līdz 18 gadu vecumam (ieskaitot) dod rakstisku</w:t>
      </w:r>
      <w:r>
        <w:rPr>
          <w:color w:val="000009"/>
          <w:spacing w:val="-15"/>
          <w:sz w:val="24"/>
        </w:rPr>
        <w:t xml:space="preserve"> </w:t>
      </w:r>
      <w:r>
        <w:rPr>
          <w:color w:val="000009"/>
          <w:sz w:val="24"/>
        </w:rPr>
        <w:t>piekrišanu</w:t>
      </w:r>
      <w:r>
        <w:rPr>
          <w:color w:val="000009"/>
          <w:spacing w:val="-15"/>
          <w:sz w:val="24"/>
        </w:rPr>
        <w:t xml:space="preserve"> </w:t>
      </w:r>
      <w:r>
        <w:rPr>
          <w:color w:val="000009"/>
          <w:sz w:val="24"/>
        </w:rPr>
        <w:t>vecāks</w:t>
      </w:r>
      <w:r>
        <w:rPr>
          <w:color w:val="000009"/>
          <w:spacing w:val="-15"/>
          <w:sz w:val="24"/>
        </w:rPr>
        <w:t xml:space="preserve"> </w:t>
      </w:r>
      <w:r>
        <w:rPr>
          <w:color w:val="000009"/>
          <w:sz w:val="24"/>
        </w:rPr>
        <w:t>vai</w:t>
      </w:r>
      <w:r>
        <w:rPr>
          <w:color w:val="000009"/>
          <w:spacing w:val="-14"/>
          <w:sz w:val="24"/>
        </w:rPr>
        <w:t xml:space="preserve"> </w:t>
      </w:r>
      <w:r>
        <w:rPr>
          <w:color w:val="000009"/>
          <w:sz w:val="24"/>
        </w:rPr>
        <w:t>bāriņtiesas</w:t>
      </w:r>
      <w:r>
        <w:rPr>
          <w:color w:val="000009"/>
          <w:spacing w:val="-15"/>
          <w:sz w:val="24"/>
        </w:rPr>
        <w:t xml:space="preserve"> </w:t>
      </w:r>
      <w:r>
        <w:rPr>
          <w:color w:val="000009"/>
          <w:sz w:val="24"/>
        </w:rPr>
        <w:t>ieceltais</w:t>
      </w:r>
      <w:r>
        <w:rPr>
          <w:color w:val="000009"/>
          <w:spacing w:val="-15"/>
          <w:sz w:val="24"/>
        </w:rPr>
        <w:t xml:space="preserve"> </w:t>
      </w:r>
      <w:r>
        <w:rPr>
          <w:color w:val="000009"/>
          <w:sz w:val="24"/>
        </w:rPr>
        <w:t>aizbildnis.</w:t>
      </w:r>
      <w:r>
        <w:rPr>
          <w:color w:val="000009"/>
          <w:spacing w:val="-15"/>
          <w:sz w:val="24"/>
        </w:rPr>
        <w:t xml:space="preserve"> </w:t>
      </w:r>
      <w:r>
        <w:rPr>
          <w:color w:val="000009"/>
          <w:sz w:val="24"/>
        </w:rPr>
        <w:t>Par</w:t>
      </w:r>
      <w:r>
        <w:rPr>
          <w:color w:val="000009"/>
          <w:spacing w:val="-15"/>
          <w:sz w:val="24"/>
        </w:rPr>
        <w:t xml:space="preserve"> </w:t>
      </w:r>
      <w:r>
        <w:rPr>
          <w:color w:val="000009"/>
          <w:sz w:val="24"/>
        </w:rPr>
        <w:t>pasākuma</w:t>
      </w:r>
      <w:r>
        <w:rPr>
          <w:color w:val="000009"/>
          <w:spacing w:val="-15"/>
          <w:sz w:val="24"/>
        </w:rPr>
        <w:t xml:space="preserve"> </w:t>
      </w:r>
      <w:r>
        <w:rPr>
          <w:color w:val="000009"/>
          <w:sz w:val="24"/>
        </w:rPr>
        <w:t>dalībnieku nevar kļūt, ja nav rakstiskas piekrišanas.</w:t>
      </w:r>
    </w:p>
    <w:p w14:paraId="7CB305B4" w14:textId="77777777" w:rsidR="00FE7E0E" w:rsidRDefault="00C53A6C">
      <w:pPr>
        <w:pStyle w:val="Sarakstarindkopa"/>
        <w:numPr>
          <w:ilvl w:val="0"/>
          <w:numId w:val="3"/>
        </w:numPr>
        <w:tabs>
          <w:tab w:val="left" w:pos="821"/>
        </w:tabs>
        <w:ind w:left="821" w:right="113"/>
        <w:jc w:val="both"/>
        <w:rPr>
          <w:sz w:val="24"/>
        </w:rPr>
      </w:pPr>
      <w:r>
        <w:rPr>
          <w:color w:val="000009"/>
          <w:sz w:val="24"/>
        </w:rPr>
        <w:t>Pārzinis</w:t>
      </w:r>
      <w:r>
        <w:rPr>
          <w:color w:val="000009"/>
          <w:spacing w:val="-5"/>
          <w:sz w:val="24"/>
        </w:rPr>
        <w:t xml:space="preserve"> </w:t>
      </w:r>
      <w:r>
        <w:rPr>
          <w:color w:val="000009"/>
          <w:sz w:val="24"/>
        </w:rPr>
        <w:t>–</w:t>
      </w:r>
      <w:r>
        <w:rPr>
          <w:color w:val="000009"/>
          <w:spacing w:val="-6"/>
          <w:sz w:val="24"/>
        </w:rPr>
        <w:t xml:space="preserve"> </w:t>
      </w:r>
      <w:r>
        <w:rPr>
          <w:color w:val="000009"/>
          <w:sz w:val="24"/>
        </w:rPr>
        <w:t>Valsts</w:t>
      </w:r>
      <w:r>
        <w:rPr>
          <w:color w:val="000009"/>
          <w:spacing w:val="-6"/>
          <w:sz w:val="24"/>
        </w:rPr>
        <w:t xml:space="preserve"> </w:t>
      </w:r>
      <w:r>
        <w:rPr>
          <w:color w:val="000009"/>
          <w:sz w:val="24"/>
        </w:rPr>
        <w:t>izglītības</w:t>
      </w:r>
      <w:r>
        <w:rPr>
          <w:color w:val="000009"/>
          <w:spacing w:val="-6"/>
          <w:sz w:val="24"/>
        </w:rPr>
        <w:t xml:space="preserve"> </w:t>
      </w:r>
      <w:r>
        <w:rPr>
          <w:color w:val="000009"/>
          <w:sz w:val="24"/>
        </w:rPr>
        <w:t>satura</w:t>
      </w:r>
      <w:r>
        <w:rPr>
          <w:color w:val="000009"/>
          <w:spacing w:val="-7"/>
          <w:sz w:val="24"/>
        </w:rPr>
        <w:t xml:space="preserve"> </w:t>
      </w:r>
      <w:r>
        <w:rPr>
          <w:color w:val="000009"/>
          <w:sz w:val="24"/>
        </w:rPr>
        <w:t>centrs,</w:t>
      </w:r>
      <w:r>
        <w:rPr>
          <w:color w:val="000009"/>
          <w:spacing w:val="-6"/>
          <w:sz w:val="24"/>
        </w:rPr>
        <w:t xml:space="preserve"> </w:t>
      </w:r>
      <w:r>
        <w:rPr>
          <w:color w:val="000009"/>
          <w:sz w:val="24"/>
        </w:rPr>
        <w:t>kas</w:t>
      </w:r>
      <w:r>
        <w:rPr>
          <w:color w:val="000009"/>
          <w:spacing w:val="-6"/>
          <w:sz w:val="24"/>
        </w:rPr>
        <w:t xml:space="preserve"> </w:t>
      </w:r>
      <w:r>
        <w:rPr>
          <w:color w:val="000009"/>
          <w:sz w:val="24"/>
        </w:rPr>
        <w:t>nosaka</w:t>
      </w:r>
      <w:r>
        <w:rPr>
          <w:color w:val="000009"/>
          <w:spacing w:val="-7"/>
          <w:sz w:val="24"/>
        </w:rPr>
        <w:t xml:space="preserve"> </w:t>
      </w:r>
      <w:r>
        <w:rPr>
          <w:color w:val="000009"/>
          <w:sz w:val="24"/>
        </w:rPr>
        <w:t>personas</w:t>
      </w:r>
      <w:r>
        <w:rPr>
          <w:color w:val="000009"/>
          <w:spacing w:val="-6"/>
          <w:sz w:val="24"/>
        </w:rPr>
        <w:t xml:space="preserve"> </w:t>
      </w:r>
      <w:r>
        <w:rPr>
          <w:color w:val="000009"/>
          <w:sz w:val="24"/>
        </w:rPr>
        <w:t>datu</w:t>
      </w:r>
      <w:r>
        <w:rPr>
          <w:color w:val="000009"/>
          <w:spacing w:val="-5"/>
          <w:sz w:val="24"/>
        </w:rPr>
        <w:t xml:space="preserve"> </w:t>
      </w:r>
      <w:r>
        <w:rPr>
          <w:color w:val="000009"/>
          <w:sz w:val="24"/>
        </w:rPr>
        <w:t>apstrādes</w:t>
      </w:r>
      <w:r>
        <w:rPr>
          <w:color w:val="000009"/>
          <w:spacing w:val="-4"/>
          <w:sz w:val="24"/>
        </w:rPr>
        <w:t xml:space="preserve"> </w:t>
      </w:r>
      <w:r>
        <w:rPr>
          <w:color w:val="000009"/>
          <w:sz w:val="24"/>
        </w:rPr>
        <w:t>mērķus</w:t>
      </w:r>
      <w:r>
        <w:rPr>
          <w:color w:val="000009"/>
          <w:spacing w:val="-6"/>
          <w:sz w:val="24"/>
        </w:rPr>
        <w:t xml:space="preserve"> </w:t>
      </w:r>
      <w:r>
        <w:rPr>
          <w:color w:val="000009"/>
          <w:sz w:val="24"/>
        </w:rPr>
        <w:t xml:space="preserve">un apstrādes līdzekļus, kā arī atbild par personas datu apstrādi atbilstoši normatīvo aktu </w:t>
      </w:r>
      <w:r>
        <w:rPr>
          <w:color w:val="000009"/>
          <w:spacing w:val="-2"/>
          <w:sz w:val="24"/>
        </w:rPr>
        <w:t>prasībām.</w:t>
      </w:r>
    </w:p>
    <w:p w14:paraId="7AEEBCE1" w14:textId="77777777" w:rsidR="00FE7E0E" w:rsidRDefault="00C53A6C">
      <w:pPr>
        <w:pStyle w:val="Sarakstarindkopa"/>
        <w:numPr>
          <w:ilvl w:val="0"/>
          <w:numId w:val="3"/>
        </w:numPr>
        <w:tabs>
          <w:tab w:val="left" w:pos="821"/>
        </w:tabs>
        <w:spacing w:before="1"/>
        <w:ind w:left="821" w:right="114"/>
        <w:jc w:val="both"/>
        <w:rPr>
          <w:sz w:val="24"/>
        </w:rPr>
      </w:pPr>
      <w:r>
        <w:rPr>
          <w:color w:val="000009"/>
          <w:sz w:val="24"/>
        </w:rPr>
        <w:t>Personas dati – jebkura informācija, kas attiecas uz identificētu vai identificējamu fizisku personu.</w:t>
      </w:r>
    </w:p>
    <w:p w14:paraId="33D0F28F" w14:textId="77777777" w:rsidR="00FE7E0E" w:rsidRDefault="00C53A6C">
      <w:pPr>
        <w:pStyle w:val="Sarakstarindkopa"/>
        <w:numPr>
          <w:ilvl w:val="0"/>
          <w:numId w:val="3"/>
        </w:numPr>
        <w:tabs>
          <w:tab w:val="left" w:pos="821"/>
        </w:tabs>
        <w:ind w:left="821" w:right="110"/>
        <w:jc w:val="both"/>
        <w:rPr>
          <w:sz w:val="24"/>
        </w:rPr>
      </w:pPr>
      <w:r>
        <w:rPr>
          <w:color w:val="000009"/>
          <w:sz w:val="24"/>
        </w:rPr>
        <w:t>Regula</w:t>
      </w:r>
      <w:r>
        <w:rPr>
          <w:color w:val="000009"/>
          <w:spacing w:val="-8"/>
          <w:sz w:val="24"/>
        </w:rPr>
        <w:t xml:space="preserve"> </w:t>
      </w:r>
      <w:r>
        <w:rPr>
          <w:color w:val="000009"/>
          <w:sz w:val="24"/>
        </w:rPr>
        <w:t>–</w:t>
      </w:r>
      <w:r>
        <w:rPr>
          <w:color w:val="000009"/>
          <w:spacing w:val="-8"/>
          <w:sz w:val="24"/>
        </w:rPr>
        <w:t xml:space="preserve"> </w:t>
      </w:r>
      <w:r>
        <w:rPr>
          <w:color w:val="000009"/>
          <w:sz w:val="24"/>
        </w:rPr>
        <w:t>Eiropas</w:t>
      </w:r>
      <w:r>
        <w:rPr>
          <w:color w:val="000009"/>
          <w:spacing w:val="-8"/>
          <w:sz w:val="24"/>
        </w:rPr>
        <w:t xml:space="preserve"> </w:t>
      </w:r>
      <w:r>
        <w:rPr>
          <w:color w:val="000009"/>
          <w:sz w:val="24"/>
        </w:rPr>
        <w:t>Parlamenta</w:t>
      </w:r>
      <w:r>
        <w:rPr>
          <w:color w:val="000009"/>
          <w:spacing w:val="-9"/>
          <w:sz w:val="24"/>
        </w:rPr>
        <w:t xml:space="preserve"> </w:t>
      </w:r>
      <w:r>
        <w:rPr>
          <w:color w:val="000009"/>
          <w:sz w:val="24"/>
        </w:rPr>
        <w:t>un</w:t>
      </w:r>
      <w:r>
        <w:rPr>
          <w:color w:val="000009"/>
          <w:spacing w:val="-8"/>
          <w:sz w:val="24"/>
        </w:rPr>
        <w:t xml:space="preserve"> </w:t>
      </w:r>
      <w:r>
        <w:rPr>
          <w:color w:val="000009"/>
          <w:sz w:val="24"/>
        </w:rPr>
        <w:t>Padomes</w:t>
      </w:r>
      <w:r>
        <w:rPr>
          <w:color w:val="000009"/>
          <w:spacing w:val="-9"/>
          <w:sz w:val="24"/>
        </w:rPr>
        <w:t xml:space="preserve"> </w:t>
      </w:r>
      <w:r>
        <w:rPr>
          <w:color w:val="000009"/>
          <w:sz w:val="24"/>
        </w:rPr>
        <w:t>Regula</w:t>
      </w:r>
      <w:r>
        <w:rPr>
          <w:color w:val="000009"/>
          <w:spacing w:val="-6"/>
          <w:sz w:val="24"/>
        </w:rPr>
        <w:t xml:space="preserve"> </w:t>
      </w:r>
      <w:r>
        <w:rPr>
          <w:color w:val="000009"/>
          <w:sz w:val="24"/>
        </w:rPr>
        <w:t>(ES)</w:t>
      </w:r>
      <w:r>
        <w:rPr>
          <w:color w:val="000009"/>
          <w:spacing w:val="-9"/>
          <w:sz w:val="24"/>
        </w:rPr>
        <w:t xml:space="preserve"> </w:t>
      </w:r>
      <w:r>
        <w:rPr>
          <w:color w:val="000009"/>
          <w:sz w:val="24"/>
        </w:rPr>
        <w:t>2016/679</w:t>
      </w:r>
      <w:r>
        <w:rPr>
          <w:color w:val="000009"/>
          <w:spacing w:val="-8"/>
          <w:sz w:val="24"/>
        </w:rPr>
        <w:t xml:space="preserve"> </w:t>
      </w:r>
      <w:r>
        <w:rPr>
          <w:color w:val="000009"/>
          <w:sz w:val="24"/>
        </w:rPr>
        <w:t>(2016.gada</w:t>
      </w:r>
      <w:r>
        <w:rPr>
          <w:color w:val="000009"/>
          <w:spacing w:val="-9"/>
          <w:sz w:val="24"/>
        </w:rPr>
        <w:t xml:space="preserve"> </w:t>
      </w:r>
      <w:r>
        <w:rPr>
          <w:color w:val="000009"/>
          <w:sz w:val="24"/>
        </w:rPr>
        <w:t>27.aprīlis) par fizisku personu aizsardzību attiecībā uz personas datu apstrādi un šādu datu brīvu apriti</w:t>
      </w:r>
      <w:r>
        <w:rPr>
          <w:color w:val="000009"/>
          <w:spacing w:val="-4"/>
          <w:sz w:val="24"/>
        </w:rPr>
        <w:t xml:space="preserve"> </w:t>
      </w:r>
      <w:r>
        <w:rPr>
          <w:color w:val="000009"/>
          <w:sz w:val="24"/>
        </w:rPr>
        <w:t>un</w:t>
      </w:r>
      <w:r>
        <w:rPr>
          <w:color w:val="000009"/>
          <w:spacing w:val="-4"/>
          <w:sz w:val="24"/>
        </w:rPr>
        <w:t xml:space="preserve"> </w:t>
      </w:r>
      <w:r>
        <w:rPr>
          <w:color w:val="000009"/>
          <w:sz w:val="24"/>
        </w:rPr>
        <w:t>ar</w:t>
      </w:r>
      <w:r>
        <w:rPr>
          <w:color w:val="000009"/>
          <w:spacing w:val="-4"/>
          <w:sz w:val="24"/>
        </w:rPr>
        <w:t xml:space="preserve"> </w:t>
      </w:r>
      <w:r>
        <w:rPr>
          <w:color w:val="000009"/>
          <w:sz w:val="24"/>
        </w:rPr>
        <w:t>ko</w:t>
      </w:r>
      <w:r>
        <w:rPr>
          <w:color w:val="000009"/>
          <w:spacing w:val="-4"/>
          <w:sz w:val="24"/>
        </w:rPr>
        <w:t xml:space="preserve"> </w:t>
      </w:r>
      <w:r>
        <w:rPr>
          <w:color w:val="000009"/>
          <w:sz w:val="24"/>
        </w:rPr>
        <w:t>atceļ</w:t>
      </w:r>
      <w:r>
        <w:rPr>
          <w:color w:val="000009"/>
          <w:spacing w:val="-4"/>
          <w:sz w:val="24"/>
        </w:rPr>
        <w:t xml:space="preserve"> </w:t>
      </w:r>
      <w:r>
        <w:rPr>
          <w:color w:val="000009"/>
          <w:sz w:val="24"/>
        </w:rPr>
        <w:t>Direktīvu</w:t>
      </w:r>
      <w:r>
        <w:rPr>
          <w:color w:val="000009"/>
          <w:spacing w:val="-4"/>
          <w:sz w:val="24"/>
        </w:rPr>
        <w:t xml:space="preserve"> </w:t>
      </w:r>
      <w:r>
        <w:rPr>
          <w:color w:val="000009"/>
          <w:sz w:val="24"/>
        </w:rPr>
        <w:t>95/46/EK</w:t>
      </w:r>
      <w:r>
        <w:rPr>
          <w:color w:val="000009"/>
          <w:spacing w:val="-5"/>
          <w:sz w:val="24"/>
        </w:rPr>
        <w:t xml:space="preserve"> </w:t>
      </w:r>
      <w:r>
        <w:rPr>
          <w:color w:val="000009"/>
          <w:sz w:val="24"/>
        </w:rPr>
        <w:t>(Vispārīgā</w:t>
      </w:r>
      <w:r>
        <w:rPr>
          <w:color w:val="000009"/>
          <w:spacing w:val="-5"/>
          <w:sz w:val="24"/>
        </w:rPr>
        <w:t xml:space="preserve"> </w:t>
      </w:r>
      <w:r>
        <w:rPr>
          <w:color w:val="000009"/>
          <w:sz w:val="24"/>
        </w:rPr>
        <w:t>datu</w:t>
      </w:r>
      <w:r>
        <w:rPr>
          <w:color w:val="000009"/>
          <w:spacing w:val="-4"/>
          <w:sz w:val="24"/>
        </w:rPr>
        <w:t xml:space="preserve"> </w:t>
      </w:r>
      <w:r>
        <w:rPr>
          <w:color w:val="000009"/>
          <w:sz w:val="24"/>
        </w:rPr>
        <w:t>aizsardzības</w:t>
      </w:r>
      <w:r>
        <w:rPr>
          <w:color w:val="000009"/>
          <w:spacing w:val="-5"/>
          <w:sz w:val="24"/>
        </w:rPr>
        <w:t xml:space="preserve"> </w:t>
      </w:r>
      <w:r>
        <w:rPr>
          <w:color w:val="000009"/>
          <w:sz w:val="24"/>
        </w:rPr>
        <w:t>regula)</w:t>
      </w:r>
      <w:r>
        <w:rPr>
          <w:color w:val="000009"/>
          <w:spacing w:val="-6"/>
          <w:sz w:val="24"/>
        </w:rPr>
        <w:t xml:space="preserve"> </w:t>
      </w:r>
      <w:r>
        <w:rPr>
          <w:color w:val="000009"/>
          <w:sz w:val="24"/>
        </w:rPr>
        <w:t xml:space="preserve">(pieejama šeit </w:t>
      </w:r>
      <w:hyperlink r:id="rId8">
        <w:r>
          <w:rPr>
            <w:rFonts w:ascii="Cambria" w:hAnsi="Cambria"/>
            <w:color w:val="0000FF"/>
            <w:sz w:val="24"/>
            <w:u w:val="single" w:color="0000FF"/>
          </w:rPr>
          <w:t>http://data.europa.eu/eli/reg/2016/679/2016-05-04</w:t>
        </w:r>
      </w:hyperlink>
      <w:r>
        <w:rPr>
          <w:color w:val="000009"/>
          <w:sz w:val="24"/>
        </w:rPr>
        <w:t>).</w:t>
      </w:r>
    </w:p>
    <w:p w14:paraId="71F6244C" w14:textId="77777777" w:rsidR="00FE7E0E" w:rsidRDefault="00C53A6C">
      <w:pPr>
        <w:pStyle w:val="Sarakstarindkopa"/>
        <w:numPr>
          <w:ilvl w:val="0"/>
          <w:numId w:val="3"/>
        </w:numPr>
        <w:tabs>
          <w:tab w:val="left" w:pos="821"/>
        </w:tabs>
        <w:ind w:left="821" w:right="116"/>
        <w:jc w:val="both"/>
        <w:rPr>
          <w:sz w:val="24"/>
        </w:rPr>
      </w:pPr>
      <w:r>
        <w:rPr>
          <w:color w:val="000009"/>
          <w:sz w:val="24"/>
        </w:rPr>
        <w:t>Pasākums – bērnu un jauniešu radošās un mākslinieciskās aktivitātes (skate, festivāls, salidojums, konkurss, sarīkojums, izrāžu parāde, izstāde, sacensības u.c.).</w:t>
      </w:r>
    </w:p>
    <w:p w14:paraId="0ADB7B56" w14:textId="77777777" w:rsidR="00FE7E0E" w:rsidRDefault="00C53A6C">
      <w:pPr>
        <w:pStyle w:val="Sarakstarindkopa"/>
        <w:numPr>
          <w:ilvl w:val="0"/>
          <w:numId w:val="3"/>
        </w:numPr>
        <w:tabs>
          <w:tab w:val="left" w:pos="821"/>
        </w:tabs>
        <w:ind w:left="821" w:right="114"/>
        <w:jc w:val="both"/>
        <w:rPr>
          <w:sz w:val="24"/>
        </w:rPr>
      </w:pPr>
      <w:r>
        <w:rPr>
          <w:color w:val="000009"/>
          <w:sz w:val="24"/>
        </w:rPr>
        <w:t>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w:t>
      </w:r>
    </w:p>
    <w:p w14:paraId="2117524F" w14:textId="77777777" w:rsidR="00FE7E0E" w:rsidRDefault="00C53A6C">
      <w:pPr>
        <w:pStyle w:val="Sarakstarindkopa"/>
        <w:numPr>
          <w:ilvl w:val="0"/>
          <w:numId w:val="3"/>
        </w:numPr>
        <w:tabs>
          <w:tab w:val="left" w:pos="821"/>
        </w:tabs>
        <w:ind w:left="821" w:right="112"/>
        <w:jc w:val="both"/>
        <w:rPr>
          <w:sz w:val="24"/>
        </w:rPr>
      </w:pPr>
      <w:r>
        <w:rPr>
          <w:color w:val="000009"/>
          <w:sz w:val="24"/>
        </w:rPr>
        <w:t>Apstrādātājs</w:t>
      </w:r>
      <w:r>
        <w:rPr>
          <w:color w:val="000009"/>
          <w:spacing w:val="-15"/>
          <w:sz w:val="24"/>
        </w:rPr>
        <w:t xml:space="preserve"> </w:t>
      </w:r>
      <w:r>
        <w:rPr>
          <w:color w:val="000009"/>
          <w:sz w:val="24"/>
        </w:rPr>
        <w:t>–</w:t>
      </w:r>
      <w:r>
        <w:rPr>
          <w:color w:val="000009"/>
          <w:spacing w:val="-15"/>
          <w:sz w:val="24"/>
        </w:rPr>
        <w:t xml:space="preserve"> </w:t>
      </w:r>
      <w:r>
        <w:rPr>
          <w:color w:val="000009"/>
          <w:sz w:val="24"/>
        </w:rPr>
        <w:t>fiziska</w:t>
      </w:r>
      <w:r>
        <w:rPr>
          <w:color w:val="000009"/>
          <w:spacing w:val="-15"/>
          <w:sz w:val="24"/>
        </w:rPr>
        <w:t xml:space="preserve"> </w:t>
      </w:r>
      <w:r>
        <w:rPr>
          <w:color w:val="000009"/>
          <w:sz w:val="24"/>
        </w:rPr>
        <w:t>vai</w:t>
      </w:r>
      <w:r>
        <w:rPr>
          <w:color w:val="000009"/>
          <w:spacing w:val="-15"/>
          <w:sz w:val="24"/>
        </w:rPr>
        <w:t xml:space="preserve"> </w:t>
      </w:r>
      <w:r>
        <w:rPr>
          <w:color w:val="000009"/>
          <w:sz w:val="24"/>
        </w:rPr>
        <w:t>juridiska</w:t>
      </w:r>
      <w:r>
        <w:rPr>
          <w:color w:val="000009"/>
          <w:spacing w:val="-15"/>
          <w:sz w:val="24"/>
        </w:rPr>
        <w:t xml:space="preserve"> </w:t>
      </w:r>
      <w:r>
        <w:rPr>
          <w:color w:val="000009"/>
          <w:sz w:val="24"/>
        </w:rPr>
        <w:t>persona,</w:t>
      </w:r>
      <w:r>
        <w:rPr>
          <w:color w:val="000009"/>
          <w:spacing w:val="-15"/>
          <w:sz w:val="24"/>
        </w:rPr>
        <w:t xml:space="preserve"> </w:t>
      </w:r>
      <w:r>
        <w:rPr>
          <w:color w:val="000009"/>
          <w:sz w:val="24"/>
        </w:rPr>
        <w:t>publiska</w:t>
      </w:r>
      <w:r>
        <w:rPr>
          <w:color w:val="000009"/>
          <w:spacing w:val="-15"/>
          <w:sz w:val="24"/>
        </w:rPr>
        <w:t xml:space="preserve"> </w:t>
      </w:r>
      <w:r>
        <w:rPr>
          <w:color w:val="000009"/>
          <w:sz w:val="24"/>
        </w:rPr>
        <w:t>iestāde,</w:t>
      </w:r>
      <w:r>
        <w:rPr>
          <w:color w:val="000009"/>
          <w:spacing w:val="-13"/>
          <w:sz w:val="24"/>
        </w:rPr>
        <w:t xml:space="preserve"> </w:t>
      </w:r>
      <w:r>
        <w:rPr>
          <w:color w:val="000009"/>
          <w:sz w:val="24"/>
        </w:rPr>
        <w:t>aģentūra</w:t>
      </w:r>
      <w:r>
        <w:rPr>
          <w:color w:val="000009"/>
          <w:spacing w:val="-15"/>
          <w:sz w:val="24"/>
        </w:rPr>
        <w:t xml:space="preserve"> </w:t>
      </w:r>
      <w:r>
        <w:rPr>
          <w:color w:val="000009"/>
          <w:sz w:val="24"/>
        </w:rPr>
        <w:t>vai</w:t>
      </w:r>
      <w:r>
        <w:rPr>
          <w:color w:val="000009"/>
          <w:spacing w:val="-13"/>
          <w:sz w:val="24"/>
        </w:rPr>
        <w:t xml:space="preserve"> </w:t>
      </w:r>
      <w:r>
        <w:rPr>
          <w:color w:val="000009"/>
          <w:sz w:val="24"/>
        </w:rPr>
        <w:t>cita</w:t>
      </w:r>
      <w:r>
        <w:rPr>
          <w:color w:val="000009"/>
          <w:spacing w:val="-15"/>
          <w:sz w:val="24"/>
        </w:rPr>
        <w:t xml:space="preserve"> </w:t>
      </w:r>
      <w:r>
        <w:rPr>
          <w:color w:val="000009"/>
          <w:sz w:val="24"/>
        </w:rPr>
        <w:t>struktūra, kura pārziņa vārdā un uzdevumā apstrādā personas datus.</w:t>
      </w:r>
    </w:p>
    <w:p w14:paraId="16BD5FCB" w14:textId="77777777" w:rsidR="00FE7E0E" w:rsidRDefault="00FE7E0E">
      <w:pPr>
        <w:pStyle w:val="Pamatteksts"/>
        <w:ind w:left="0"/>
      </w:pPr>
    </w:p>
    <w:p w14:paraId="7A109FF9" w14:textId="77777777" w:rsidR="00FE7E0E" w:rsidRDefault="00C53A6C">
      <w:pPr>
        <w:pStyle w:val="Virsraksts1"/>
        <w:jc w:val="both"/>
      </w:pPr>
      <w:r>
        <w:rPr>
          <w:color w:val="000009"/>
        </w:rPr>
        <w:t>AUDIO,</w:t>
      </w:r>
      <w:r>
        <w:rPr>
          <w:color w:val="000009"/>
          <w:spacing w:val="-2"/>
        </w:rPr>
        <w:t xml:space="preserve"> </w:t>
      </w:r>
      <w:r>
        <w:rPr>
          <w:color w:val="000009"/>
        </w:rPr>
        <w:t>AUDIOVIZUĀLĀS</w:t>
      </w:r>
      <w:r>
        <w:rPr>
          <w:color w:val="000009"/>
          <w:spacing w:val="-3"/>
        </w:rPr>
        <w:t xml:space="preserve"> </w:t>
      </w:r>
      <w:r>
        <w:rPr>
          <w:color w:val="000009"/>
        </w:rPr>
        <w:t>UN</w:t>
      </w:r>
      <w:r>
        <w:rPr>
          <w:color w:val="000009"/>
          <w:spacing w:val="-3"/>
        </w:rPr>
        <w:t xml:space="preserve"> </w:t>
      </w:r>
      <w:r>
        <w:rPr>
          <w:color w:val="000009"/>
        </w:rPr>
        <w:t>FOTO</w:t>
      </w:r>
      <w:r>
        <w:rPr>
          <w:color w:val="000009"/>
          <w:spacing w:val="-1"/>
        </w:rPr>
        <w:t xml:space="preserve"> </w:t>
      </w:r>
      <w:r>
        <w:rPr>
          <w:color w:val="000009"/>
          <w:spacing w:val="-2"/>
        </w:rPr>
        <w:t>FIKSĀCIJA</w:t>
      </w:r>
    </w:p>
    <w:p w14:paraId="6AD5FA42" w14:textId="77777777" w:rsidR="00FE7E0E" w:rsidRDefault="00C53A6C">
      <w:pPr>
        <w:pStyle w:val="Sarakstarindkopa"/>
        <w:numPr>
          <w:ilvl w:val="0"/>
          <w:numId w:val="2"/>
        </w:numPr>
        <w:tabs>
          <w:tab w:val="left" w:pos="821"/>
        </w:tabs>
        <w:ind w:left="821" w:right="117"/>
        <w:jc w:val="both"/>
        <w:rPr>
          <w:sz w:val="24"/>
        </w:rPr>
      </w:pPr>
      <w:r>
        <w:rPr>
          <w:color w:val="000009"/>
          <w:sz w:val="24"/>
        </w:rPr>
        <w:t>Šīs sadaļas mērķis ir sniegt informāciju dalībniekam Regulas 13.pantā noteikto informāciju par pasākuma fiksāciju audio, audiovizuālā un fotogrāfiju veidā.</w:t>
      </w:r>
    </w:p>
    <w:p w14:paraId="2DEE97E9" w14:textId="77777777" w:rsidR="00FE7E0E" w:rsidRDefault="00C53A6C">
      <w:pPr>
        <w:pStyle w:val="Sarakstarindkopa"/>
        <w:numPr>
          <w:ilvl w:val="0"/>
          <w:numId w:val="2"/>
        </w:numPr>
        <w:tabs>
          <w:tab w:val="left" w:pos="821"/>
        </w:tabs>
        <w:ind w:left="821" w:right="113"/>
        <w:jc w:val="both"/>
        <w:rPr>
          <w:sz w:val="24"/>
        </w:rPr>
      </w:pPr>
      <w:r>
        <w:rPr>
          <w:color w:val="000009"/>
          <w:sz w:val="24"/>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354688B5" w14:textId="77777777" w:rsidR="00FE7E0E" w:rsidRDefault="00C53A6C">
      <w:pPr>
        <w:pStyle w:val="Sarakstarindkopa"/>
        <w:numPr>
          <w:ilvl w:val="0"/>
          <w:numId w:val="2"/>
        </w:numPr>
        <w:tabs>
          <w:tab w:val="left" w:pos="821"/>
        </w:tabs>
        <w:ind w:left="821" w:right="111"/>
        <w:jc w:val="both"/>
        <w:rPr>
          <w:sz w:val="24"/>
        </w:rPr>
      </w:pPr>
      <w:r>
        <w:rPr>
          <w:color w:val="000009"/>
          <w:sz w:val="24"/>
        </w:rPr>
        <w:t>Pasākuma norises audio, audiovizuālās fiksēšanas un fotografēšanas rezultātā iegūtais materiāls</w:t>
      </w:r>
      <w:r>
        <w:rPr>
          <w:color w:val="000009"/>
          <w:spacing w:val="-9"/>
          <w:sz w:val="24"/>
        </w:rPr>
        <w:t xml:space="preserve"> </w:t>
      </w:r>
      <w:r>
        <w:rPr>
          <w:color w:val="000009"/>
          <w:sz w:val="24"/>
        </w:rPr>
        <w:t>neierobežotu</w:t>
      </w:r>
      <w:r>
        <w:rPr>
          <w:color w:val="000009"/>
          <w:spacing w:val="-9"/>
          <w:sz w:val="24"/>
        </w:rPr>
        <w:t xml:space="preserve"> </w:t>
      </w:r>
      <w:r>
        <w:rPr>
          <w:color w:val="000009"/>
          <w:sz w:val="24"/>
        </w:rPr>
        <w:t>laiku</w:t>
      </w:r>
      <w:r>
        <w:rPr>
          <w:color w:val="000009"/>
          <w:spacing w:val="-9"/>
          <w:sz w:val="24"/>
        </w:rPr>
        <w:t xml:space="preserve"> </w:t>
      </w:r>
      <w:r>
        <w:rPr>
          <w:color w:val="000009"/>
          <w:sz w:val="24"/>
        </w:rPr>
        <w:t>tiks</w:t>
      </w:r>
      <w:r>
        <w:rPr>
          <w:color w:val="000009"/>
          <w:spacing w:val="-9"/>
          <w:sz w:val="24"/>
        </w:rPr>
        <w:t xml:space="preserve"> </w:t>
      </w:r>
      <w:r>
        <w:rPr>
          <w:color w:val="000009"/>
          <w:sz w:val="24"/>
        </w:rPr>
        <w:t>saglabāts</w:t>
      </w:r>
      <w:r>
        <w:rPr>
          <w:color w:val="000009"/>
          <w:spacing w:val="-9"/>
          <w:sz w:val="24"/>
        </w:rPr>
        <w:t xml:space="preserve"> </w:t>
      </w:r>
      <w:r>
        <w:rPr>
          <w:color w:val="000009"/>
          <w:sz w:val="24"/>
        </w:rPr>
        <w:t>un</w:t>
      </w:r>
      <w:r>
        <w:rPr>
          <w:color w:val="000009"/>
          <w:spacing w:val="-9"/>
          <w:sz w:val="24"/>
        </w:rPr>
        <w:t xml:space="preserve"> </w:t>
      </w:r>
      <w:r>
        <w:rPr>
          <w:color w:val="000009"/>
          <w:sz w:val="24"/>
        </w:rPr>
        <w:t>publiskots</w:t>
      </w:r>
      <w:r>
        <w:rPr>
          <w:color w:val="000009"/>
          <w:spacing w:val="-9"/>
          <w:sz w:val="24"/>
        </w:rPr>
        <w:t xml:space="preserve"> </w:t>
      </w:r>
      <w:r>
        <w:rPr>
          <w:color w:val="000009"/>
          <w:sz w:val="24"/>
        </w:rPr>
        <w:t>iepriekš</w:t>
      </w:r>
      <w:r>
        <w:rPr>
          <w:color w:val="000009"/>
          <w:spacing w:val="-10"/>
          <w:sz w:val="24"/>
        </w:rPr>
        <w:t xml:space="preserve"> </w:t>
      </w:r>
      <w:r>
        <w:rPr>
          <w:color w:val="000009"/>
          <w:sz w:val="24"/>
        </w:rPr>
        <w:t>norādītajam</w:t>
      </w:r>
      <w:r>
        <w:rPr>
          <w:color w:val="000009"/>
          <w:spacing w:val="-9"/>
          <w:sz w:val="24"/>
        </w:rPr>
        <w:t xml:space="preserve"> </w:t>
      </w:r>
      <w:r>
        <w:rPr>
          <w:color w:val="000009"/>
          <w:sz w:val="24"/>
        </w:rPr>
        <w:t>nolūkam.</w:t>
      </w:r>
    </w:p>
    <w:p w14:paraId="6DF75108" w14:textId="77777777" w:rsidR="00FE7E0E" w:rsidRDefault="00C53A6C">
      <w:pPr>
        <w:pStyle w:val="Sarakstarindkopa"/>
        <w:numPr>
          <w:ilvl w:val="0"/>
          <w:numId w:val="2"/>
        </w:numPr>
        <w:tabs>
          <w:tab w:val="left" w:pos="821"/>
        </w:tabs>
        <w:spacing w:before="1"/>
        <w:ind w:left="821" w:right="110"/>
        <w:jc w:val="both"/>
        <w:rPr>
          <w:sz w:val="24"/>
        </w:rPr>
      </w:pPr>
      <w:r>
        <w:rPr>
          <w:color w:val="000009"/>
          <w:spacing w:val="-2"/>
          <w:sz w:val="24"/>
        </w:rPr>
        <w:t>VISC</w:t>
      </w:r>
      <w:r>
        <w:rPr>
          <w:color w:val="000009"/>
          <w:spacing w:val="-5"/>
          <w:sz w:val="24"/>
        </w:rPr>
        <w:t xml:space="preserve"> </w:t>
      </w:r>
      <w:r>
        <w:rPr>
          <w:color w:val="000009"/>
          <w:spacing w:val="-2"/>
          <w:sz w:val="24"/>
        </w:rPr>
        <w:t>ir</w:t>
      </w:r>
      <w:r>
        <w:rPr>
          <w:color w:val="000009"/>
          <w:spacing w:val="-6"/>
          <w:sz w:val="24"/>
        </w:rPr>
        <w:t xml:space="preserve"> </w:t>
      </w:r>
      <w:r>
        <w:rPr>
          <w:color w:val="000009"/>
          <w:spacing w:val="-2"/>
          <w:sz w:val="24"/>
        </w:rPr>
        <w:t>tiesīgs</w:t>
      </w:r>
      <w:r>
        <w:rPr>
          <w:color w:val="000009"/>
          <w:spacing w:val="-5"/>
          <w:sz w:val="24"/>
        </w:rPr>
        <w:t xml:space="preserve"> </w:t>
      </w:r>
      <w:r>
        <w:rPr>
          <w:color w:val="000009"/>
          <w:spacing w:val="-2"/>
          <w:sz w:val="24"/>
        </w:rPr>
        <w:t>izmantot</w:t>
      </w:r>
      <w:r>
        <w:rPr>
          <w:color w:val="000009"/>
          <w:spacing w:val="-9"/>
          <w:sz w:val="24"/>
        </w:rPr>
        <w:t xml:space="preserve"> </w:t>
      </w:r>
      <w:r>
        <w:rPr>
          <w:color w:val="000009"/>
          <w:spacing w:val="-2"/>
          <w:sz w:val="24"/>
        </w:rPr>
        <w:t>Fiksāciju</w:t>
      </w:r>
      <w:r>
        <w:rPr>
          <w:color w:val="000009"/>
          <w:spacing w:val="-6"/>
          <w:sz w:val="24"/>
        </w:rPr>
        <w:t xml:space="preserve"> </w:t>
      </w:r>
      <w:r>
        <w:rPr>
          <w:color w:val="000009"/>
          <w:spacing w:val="-2"/>
          <w:sz w:val="24"/>
        </w:rPr>
        <w:t>jebkādā</w:t>
      </w:r>
      <w:r>
        <w:rPr>
          <w:color w:val="000009"/>
          <w:spacing w:val="-7"/>
          <w:sz w:val="24"/>
        </w:rPr>
        <w:t xml:space="preserve"> </w:t>
      </w:r>
      <w:r>
        <w:rPr>
          <w:color w:val="000009"/>
          <w:spacing w:val="-2"/>
          <w:sz w:val="24"/>
        </w:rPr>
        <w:t>veidā</w:t>
      </w:r>
      <w:r>
        <w:rPr>
          <w:color w:val="000009"/>
          <w:spacing w:val="-6"/>
          <w:sz w:val="24"/>
        </w:rPr>
        <w:t xml:space="preserve"> </w:t>
      </w:r>
      <w:r>
        <w:rPr>
          <w:color w:val="000009"/>
          <w:spacing w:val="-2"/>
          <w:sz w:val="24"/>
        </w:rPr>
        <w:t>kopumā</w:t>
      </w:r>
      <w:r>
        <w:rPr>
          <w:color w:val="000009"/>
          <w:spacing w:val="-6"/>
          <w:sz w:val="24"/>
        </w:rPr>
        <w:t xml:space="preserve"> </w:t>
      </w:r>
      <w:r>
        <w:rPr>
          <w:color w:val="000009"/>
          <w:spacing w:val="-2"/>
          <w:sz w:val="24"/>
        </w:rPr>
        <w:t>vai</w:t>
      </w:r>
      <w:r>
        <w:rPr>
          <w:color w:val="000009"/>
          <w:spacing w:val="-5"/>
          <w:sz w:val="24"/>
        </w:rPr>
        <w:t xml:space="preserve"> </w:t>
      </w:r>
      <w:r>
        <w:rPr>
          <w:color w:val="000009"/>
          <w:spacing w:val="-2"/>
          <w:sz w:val="24"/>
        </w:rPr>
        <w:t>pa</w:t>
      </w:r>
      <w:r>
        <w:rPr>
          <w:color w:val="000009"/>
          <w:spacing w:val="-7"/>
          <w:sz w:val="24"/>
        </w:rPr>
        <w:t xml:space="preserve"> </w:t>
      </w:r>
      <w:r>
        <w:rPr>
          <w:color w:val="000009"/>
          <w:spacing w:val="-2"/>
          <w:sz w:val="24"/>
        </w:rPr>
        <w:t>daļām,</w:t>
      </w:r>
      <w:r>
        <w:rPr>
          <w:color w:val="000009"/>
          <w:spacing w:val="-6"/>
          <w:sz w:val="24"/>
        </w:rPr>
        <w:t xml:space="preserve"> </w:t>
      </w:r>
      <w:r>
        <w:rPr>
          <w:color w:val="000009"/>
          <w:spacing w:val="-2"/>
          <w:sz w:val="24"/>
        </w:rPr>
        <w:t>atļaut</w:t>
      </w:r>
      <w:r>
        <w:rPr>
          <w:color w:val="000009"/>
          <w:spacing w:val="-5"/>
          <w:sz w:val="24"/>
        </w:rPr>
        <w:t xml:space="preserve"> </w:t>
      </w:r>
      <w:r>
        <w:rPr>
          <w:color w:val="000009"/>
          <w:spacing w:val="-2"/>
          <w:sz w:val="24"/>
        </w:rPr>
        <w:t>vai</w:t>
      </w:r>
      <w:r>
        <w:rPr>
          <w:color w:val="000009"/>
          <w:spacing w:val="-5"/>
          <w:sz w:val="24"/>
        </w:rPr>
        <w:t xml:space="preserve"> </w:t>
      </w:r>
      <w:r>
        <w:rPr>
          <w:color w:val="000009"/>
          <w:spacing w:val="-2"/>
          <w:sz w:val="24"/>
        </w:rPr>
        <w:t xml:space="preserve">aizliegt </w:t>
      </w:r>
      <w:r>
        <w:rPr>
          <w:color w:val="000009"/>
          <w:sz w:val="24"/>
        </w:rPr>
        <w:t>tās izmantošanu ar vai bez atlīdzības, saņemt atlīdzību par izmantošanu. Šī dotā piekrišana ir spēkā visās pasaules valstīs bez laika ierobežojuma. Dalībnieks ir informēts,</w:t>
      </w:r>
      <w:r>
        <w:rPr>
          <w:color w:val="000009"/>
          <w:spacing w:val="-12"/>
          <w:sz w:val="24"/>
        </w:rPr>
        <w:t xml:space="preserve"> </w:t>
      </w:r>
      <w:r>
        <w:rPr>
          <w:color w:val="000009"/>
          <w:sz w:val="24"/>
        </w:rPr>
        <w:t>ka</w:t>
      </w:r>
      <w:r>
        <w:rPr>
          <w:color w:val="000009"/>
          <w:spacing w:val="-14"/>
          <w:sz w:val="24"/>
        </w:rPr>
        <w:t xml:space="preserve"> </w:t>
      </w:r>
      <w:r>
        <w:rPr>
          <w:color w:val="000009"/>
          <w:sz w:val="24"/>
        </w:rPr>
        <w:t>VISC</w:t>
      </w:r>
      <w:r>
        <w:rPr>
          <w:color w:val="000009"/>
          <w:spacing w:val="-13"/>
          <w:sz w:val="24"/>
        </w:rPr>
        <w:t xml:space="preserve"> </w:t>
      </w:r>
      <w:r>
        <w:rPr>
          <w:color w:val="000009"/>
          <w:sz w:val="24"/>
        </w:rPr>
        <w:t>izmantos</w:t>
      </w:r>
      <w:r>
        <w:rPr>
          <w:color w:val="000009"/>
          <w:spacing w:val="-12"/>
          <w:sz w:val="24"/>
        </w:rPr>
        <w:t xml:space="preserve"> </w:t>
      </w:r>
      <w:r>
        <w:rPr>
          <w:color w:val="000009"/>
          <w:sz w:val="24"/>
        </w:rPr>
        <w:t>šīs</w:t>
      </w:r>
      <w:r>
        <w:rPr>
          <w:color w:val="000009"/>
          <w:spacing w:val="-12"/>
          <w:sz w:val="24"/>
        </w:rPr>
        <w:t xml:space="preserve"> </w:t>
      </w:r>
      <w:r>
        <w:rPr>
          <w:color w:val="000009"/>
          <w:sz w:val="24"/>
        </w:rPr>
        <w:t>tiesības</w:t>
      </w:r>
      <w:r>
        <w:rPr>
          <w:color w:val="000009"/>
          <w:spacing w:val="-13"/>
          <w:sz w:val="24"/>
        </w:rPr>
        <w:t xml:space="preserve"> </w:t>
      </w:r>
      <w:r>
        <w:rPr>
          <w:color w:val="000009"/>
          <w:sz w:val="24"/>
        </w:rPr>
        <w:t>brīvi</w:t>
      </w:r>
      <w:r>
        <w:rPr>
          <w:color w:val="000009"/>
          <w:spacing w:val="-13"/>
          <w:sz w:val="24"/>
        </w:rPr>
        <w:t xml:space="preserve"> </w:t>
      </w:r>
      <w:r>
        <w:rPr>
          <w:color w:val="000009"/>
          <w:sz w:val="24"/>
        </w:rPr>
        <w:t>pēc</w:t>
      </w:r>
      <w:r>
        <w:rPr>
          <w:color w:val="000009"/>
          <w:spacing w:val="-14"/>
          <w:sz w:val="24"/>
        </w:rPr>
        <w:t xml:space="preserve"> </w:t>
      </w:r>
      <w:r>
        <w:rPr>
          <w:color w:val="000009"/>
          <w:sz w:val="24"/>
        </w:rPr>
        <w:t>saviem</w:t>
      </w:r>
      <w:r>
        <w:rPr>
          <w:color w:val="000009"/>
          <w:spacing w:val="-13"/>
          <w:sz w:val="24"/>
        </w:rPr>
        <w:t xml:space="preserve"> </w:t>
      </w:r>
      <w:r>
        <w:rPr>
          <w:color w:val="000009"/>
          <w:sz w:val="24"/>
        </w:rPr>
        <w:t>ieskatiem,</w:t>
      </w:r>
      <w:r>
        <w:rPr>
          <w:color w:val="000009"/>
          <w:spacing w:val="-13"/>
          <w:sz w:val="24"/>
        </w:rPr>
        <w:t xml:space="preserve"> </w:t>
      </w:r>
      <w:r>
        <w:rPr>
          <w:color w:val="000009"/>
          <w:sz w:val="24"/>
        </w:rPr>
        <w:t>tajā</w:t>
      </w:r>
      <w:r>
        <w:rPr>
          <w:color w:val="000009"/>
          <w:spacing w:val="-14"/>
          <w:sz w:val="24"/>
        </w:rPr>
        <w:t xml:space="preserve"> </w:t>
      </w:r>
      <w:r>
        <w:rPr>
          <w:color w:val="000009"/>
          <w:sz w:val="24"/>
        </w:rPr>
        <w:t>skaitā</w:t>
      </w:r>
      <w:r>
        <w:rPr>
          <w:color w:val="000009"/>
          <w:spacing w:val="-14"/>
          <w:sz w:val="24"/>
        </w:rPr>
        <w:t xml:space="preserve"> </w:t>
      </w:r>
      <w:r>
        <w:rPr>
          <w:color w:val="000009"/>
          <w:sz w:val="24"/>
        </w:rPr>
        <w:t>ir</w:t>
      </w:r>
      <w:r>
        <w:rPr>
          <w:color w:val="000009"/>
          <w:spacing w:val="-13"/>
          <w:sz w:val="24"/>
        </w:rPr>
        <w:t xml:space="preserve"> </w:t>
      </w:r>
      <w:r>
        <w:rPr>
          <w:color w:val="000009"/>
          <w:sz w:val="24"/>
        </w:rPr>
        <w:t>tiesīgs nodot tās tālāk trešajām personām. Dalībniekam ir tiesības pieprasīt no VISC informāciju par trešajām personām.</w:t>
      </w:r>
    </w:p>
    <w:p w14:paraId="43EC9279" w14:textId="77777777" w:rsidR="00FE7E0E" w:rsidRDefault="00C53A6C">
      <w:pPr>
        <w:pStyle w:val="Sarakstarindkopa"/>
        <w:numPr>
          <w:ilvl w:val="0"/>
          <w:numId w:val="2"/>
        </w:numPr>
        <w:tabs>
          <w:tab w:val="left" w:pos="821"/>
        </w:tabs>
        <w:ind w:left="821" w:right="113"/>
        <w:jc w:val="both"/>
        <w:rPr>
          <w:sz w:val="24"/>
        </w:rPr>
      </w:pPr>
      <w:r>
        <w:rPr>
          <w:color w:val="000009"/>
          <w:sz w:val="24"/>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65BBFB74" w14:textId="77777777" w:rsidR="00FE7E0E" w:rsidRDefault="00C53A6C">
      <w:pPr>
        <w:pStyle w:val="Sarakstarindkopa"/>
        <w:numPr>
          <w:ilvl w:val="0"/>
          <w:numId w:val="2"/>
        </w:numPr>
        <w:tabs>
          <w:tab w:val="left" w:pos="821"/>
        </w:tabs>
        <w:ind w:left="821" w:right="114"/>
        <w:jc w:val="both"/>
        <w:rPr>
          <w:sz w:val="24"/>
        </w:rPr>
      </w:pPr>
      <w:r>
        <w:rPr>
          <w:color w:val="000009"/>
          <w:sz w:val="24"/>
        </w:rPr>
        <w:t>Pasākumā esošie plašsaziņas līdzekļi darbojas saskaņā ar to profesionālo darbību regulējošajiem likumiem un atbild par</w:t>
      </w:r>
      <w:r>
        <w:rPr>
          <w:color w:val="000009"/>
          <w:spacing w:val="-1"/>
          <w:sz w:val="24"/>
        </w:rPr>
        <w:t xml:space="preserve"> </w:t>
      </w:r>
      <w:r>
        <w:rPr>
          <w:color w:val="000009"/>
          <w:sz w:val="24"/>
        </w:rPr>
        <w:t xml:space="preserve">personas datu apstrādi atbilstoši normatīvo aktu </w:t>
      </w:r>
      <w:r>
        <w:rPr>
          <w:color w:val="000009"/>
          <w:spacing w:val="-2"/>
          <w:sz w:val="24"/>
        </w:rPr>
        <w:t>prasībām.</w:t>
      </w:r>
    </w:p>
    <w:p w14:paraId="77AA86A0" w14:textId="77777777" w:rsidR="00FE7E0E" w:rsidRDefault="00FE7E0E">
      <w:pPr>
        <w:jc w:val="both"/>
        <w:rPr>
          <w:sz w:val="24"/>
        </w:rPr>
        <w:sectPr w:rsidR="00FE7E0E">
          <w:pgSz w:w="11910" w:h="16840"/>
          <w:pgMar w:top="1040" w:right="1020" w:bottom="280" w:left="1600" w:header="720" w:footer="720" w:gutter="0"/>
          <w:cols w:space="720"/>
        </w:sectPr>
      </w:pPr>
    </w:p>
    <w:p w14:paraId="63FBA122" w14:textId="77777777" w:rsidR="00FE7E0E" w:rsidRDefault="00C53A6C">
      <w:pPr>
        <w:pStyle w:val="Virsraksts1"/>
        <w:spacing w:before="73"/>
      </w:pPr>
      <w:r>
        <w:rPr>
          <w:color w:val="000009"/>
        </w:rPr>
        <w:lastRenderedPageBreak/>
        <w:t>PASĀKUMA</w:t>
      </w:r>
      <w:r>
        <w:rPr>
          <w:color w:val="000009"/>
          <w:spacing w:val="-6"/>
        </w:rPr>
        <w:t xml:space="preserve"> </w:t>
      </w:r>
      <w:r>
        <w:rPr>
          <w:color w:val="000009"/>
        </w:rPr>
        <w:t>PERSONAS</w:t>
      </w:r>
      <w:r>
        <w:rPr>
          <w:color w:val="000009"/>
          <w:spacing w:val="-2"/>
        </w:rPr>
        <w:t xml:space="preserve"> </w:t>
      </w:r>
      <w:r>
        <w:rPr>
          <w:color w:val="000009"/>
        </w:rPr>
        <w:t>DATU</w:t>
      </w:r>
      <w:r>
        <w:rPr>
          <w:color w:val="000009"/>
          <w:spacing w:val="-4"/>
        </w:rPr>
        <w:t xml:space="preserve"> </w:t>
      </w:r>
      <w:r>
        <w:rPr>
          <w:color w:val="000009"/>
        </w:rPr>
        <w:t>APSTRĀDE,</w:t>
      </w:r>
      <w:r>
        <w:rPr>
          <w:color w:val="000009"/>
          <w:spacing w:val="-2"/>
        </w:rPr>
        <w:t xml:space="preserve"> </w:t>
      </w:r>
      <w:r>
        <w:rPr>
          <w:color w:val="000009"/>
        </w:rPr>
        <w:t>TO</w:t>
      </w:r>
      <w:r>
        <w:rPr>
          <w:color w:val="000009"/>
          <w:spacing w:val="-3"/>
        </w:rPr>
        <w:t xml:space="preserve"> </w:t>
      </w:r>
      <w:r>
        <w:rPr>
          <w:color w:val="000009"/>
        </w:rPr>
        <w:t>DROŠĪBA</w:t>
      </w:r>
      <w:r>
        <w:rPr>
          <w:color w:val="000009"/>
          <w:spacing w:val="-3"/>
        </w:rPr>
        <w:t xml:space="preserve"> </w:t>
      </w:r>
      <w:r>
        <w:rPr>
          <w:color w:val="000009"/>
        </w:rPr>
        <w:t>UN</w:t>
      </w:r>
      <w:r>
        <w:rPr>
          <w:color w:val="000009"/>
          <w:spacing w:val="-3"/>
        </w:rPr>
        <w:t xml:space="preserve"> </w:t>
      </w:r>
      <w:r>
        <w:rPr>
          <w:color w:val="000009"/>
          <w:spacing w:val="-2"/>
        </w:rPr>
        <w:t>AIZSARDZĪBA</w:t>
      </w:r>
    </w:p>
    <w:p w14:paraId="47617CAD" w14:textId="77777777" w:rsidR="00FE7E0E" w:rsidRDefault="00C53A6C">
      <w:pPr>
        <w:pStyle w:val="Sarakstarindkopa"/>
        <w:numPr>
          <w:ilvl w:val="0"/>
          <w:numId w:val="1"/>
        </w:numPr>
        <w:tabs>
          <w:tab w:val="left" w:pos="745"/>
        </w:tabs>
        <w:spacing w:before="1"/>
        <w:ind w:right="112"/>
        <w:jc w:val="both"/>
        <w:rPr>
          <w:sz w:val="24"/>
        </w:rPr>
      </w:pPr>
      <w:r>
        <w:rPr>
          <w:color w:val="000009"/>
          <w:sz w:val="24"/>
        </w:rPr>
        <w:t>Šīs sadaļas mērķis ir sniegt pilnīgu informāciju dalībniekam par tās personas datu apstrādes</w:t>
      </w:r>
      <w:r>
        <w:rPr>
          <w:color w:val="000009"/>
          <w:spacing w:val="-14"/>
          <w:sz w:val="24"/>
        </w:rPr>
        <w:t xml:space="preserve"> </w:t>
      </w:r>
      <w:r>
        <w:rPr>
          <w:color w:val="000009"/>
          <w:sz w:val="24"/>
        </w:rPr>
        <w:t>mērķiem,</w:t>
      </w:r>
      <w:r>
        <w:rPr>
          <w:color w:val="000009"/>
          <w:spacing w:val="-14"/>
          <w:sz w:val="24"/>
        </w:rPr>
        <w:t xml:space="preserve"> </w:t>
      </w:r>
      <w:r>
        <w:rPr>
          <w:color w:val="000009"/>
          <w:sz w:val="24"/>
        </w:rPr>
        <w:t>tiesisko</w:t>
      </w:r>
      <w:r>
        <w:rPr>
          <w:color w:val="000009"/>
          <w:spacing w:val="-14"/>
          <w:sz w:val="24"/>
        </w:rPr>
        <w:t xml:space="preserve"> </w:t>
      </w:r>
      <w:r>
        <w:rPr>
          <w:color w:val="000009"/>
          <w:sz w:val="24"/>
        </w:rPr>
        <w:t>pamatu</w:t>
      </w:r>
      <w:r>
        <w:rPr>
          <w:color w:val="000009"/>
          <w:spacing w:val="-14"/>
          <w:sz w:val="24"/>
        </w:rPr>
        <w:t xml:space="preserve"> </w:t>
      </w:r>
      <w:r>
        <w:rPr>
          <w:color w:val="000009"/>
          <w:sz w:val="24"/>
        </w:rPr>
        <w:t>un</w:t>
      </w:r>
      <w:r>
        <w:rPr>
          <w:color w:val="000009"/>
          <w:spacing w:val="-14"/>
          <w:sz w:val="24"/>
        </w:rPr>
        <w:t xml:space="preserve"> </w:t>
      </w:r>
      <w:r>
        <w:rPr>
          <w:color w:val="000009"/>
          <w:sz w:val="24"/>
        </w:rPr>
        <w:t>sniegt</w:t>
      </w:r>
      <w:r>
        <w:rPr>
          <w:color w:val="000009"/>
          <w:spacing w:val="-14"/>
          <w:sz w:val="24"/>
        </w:rPr>
        <w:t xml:space="preserve"> </w:t>
      </w:r>
      <w:r>
        <w:rPr>
          <w:color w:val="000009"/>
          <w:sz w:val="24"/>
        </w:rPr>
        <w:t>informāciju</w:t>
      </w:r>
      <w:r>
        <w:rPr>
          <w:color w:val="000009"/>
          <w:spacing w:val="-12"/>
          <w:sz w:val="24"/>
        </w:rPr>
        <w:t xml:space="preserve"> </w:t>
      </w:r>
      <w:r>
        <w:rPr>
          <w:color w:val="000009"/>
          <w:sz w:val="24"/>
        </w:rPr>
        <w:t>dalībniekam</w:t>
      </w:r>
      <w:r>
        <w:rPr>
          <w:color w:val="000009"/>
          <w:spacing w:val="-14"/>
          <w:sz w:val="24"/>
        </w:rPr>
        <w:t xml:space="preserve"> </w:t>
      </w:r>
      <w:r>
        <w:rPr>
          <w:color w:val="000009"/>
          <w:sz w:val="24"/>
        </w:rPr>
        <w:t>par</w:t>
      </w:r>
      <w:r>
        <w:rPr>
          <w:color w:val="000009"/>
          <w:spacing w:val="-15"/>
          <w:sz w:val="24"/>
        </w:rPr>
        <w:t xml:space="preserve"> </w:t>
      </w:r>
      <w:r>
        <w:rPr>
          <w:color w:val="000009"/>
          <w:sz w:val="24"/>
        </w:rPr>
        <w:t>personas</w:t>
      </w:r>
      <w:r>
        <w:rPr>
          <w:color w:val="000009"/>
          <w:spacing w:val="-14"/>
          <w:sz w:val="24"/>
        </w:rPr>
        <w:t xml:space="preserve"> </w:t>
      </w:r>
      <w:r>
        <w:rPr>
          <w:color w:val="000009"/>
          <w:sz w:val="24"/>
        </w:rPr>
        <w:t>datu apstrādes pārzini.</w:t>
      </w:r>
    </w:p>
    <w:p w14:paraId="01F8E533" w14:textId="77777777" w:rsidR="00FE7E0E" w:rsidRDefault="00C53A6C">
      <w:pPr>
        <w:pStyle w:val="Sarakstarindkopa"/>
        <w:numPr>
          <w:ilvl w:val="0"/>
          <w:numId w:val="1"/>
        </w:numPr>
        <w:tabs>
          <w:tab w:val="left" w:pos="745"/>
        </w:tabs>
        <w:ind w:right="111"/>
        <w:jc w:val="both"/>
        <w:rPr>
          <w:sz w:val="24"/>
        </w:rPr>
      </w:pPr>
      <w:r>
        <w:rPr>
          <w:color w:val="000009"/>
          <w:sz w:val="24"/>
        </w:rPr>
        <w:t xml:space="preserve">Dalībnieka personas dati tiek iegūti un apstrādāti, pamatojoties uz Ministru kabineta </w:t>
      </w:r>
      <w:r>
        <w:rPr>
          <w:sz w:val="24"/>
        </w:rPr>
        <w:t xml:space="preserve">2009.gada 30.jūnija noteikumiem Nr.682 „Valsts izglītības satura centra nolikums”. </w:t>
      </w:r>
      <w:r>
        <w:rPr>
          <w:color w:val="000009"/>
          <w:sz w:val="24"/>
        </w:rPr>
        <w:t>Saskaņā ar Regulas 6.panta pirmās daļas c) apakšpunktu personas datu apstrāde tiek veikta, lai nodrošinātu noteiktās prasības.</w:t>
      </w:r>
    </w:p>
    <w:p w14:paraId="447D7BAA" w14:textId="77777777" w:rsidR="00FE7E0E" w:rsidRDefault="00C53A6C">
      <w:pPr>
        <w:pStyle w:val="Sarakstarindkopa"/>
        <w:numPr>
          <w:ilvl w:val="0"/>
          <w:numId w:val="1"/>
        </w:numPr>
        <w:tabs>
          <w:tab w:val="left" w:pos="744"/>
        </w:tabs>
        <w:ind w:left="744" w:hanging="359"/>
        <w:jc w:val="both"/>
        <w:rPr>
          <w:sz w:val="24"/>
        </w:rPr>
      </w:pPr>
      <w:r>
        <w:rPr>
          <w:color w:val="000009"/>
          <w:sz w:val="24"/>
        </w:rPr>
        <w:t>Dalībnieka</w:t>
      </w:r>
      <w:r>
        <w:rPr>
          <w:color w:val="000009"/>
          <w:spacing w:val="-3"/>
          <w:sz w:val="24"/>
        </w:rPr>
        <w:t xml:space="preserve"> </w:t>
      </w:r>
      <w:r>
        <w:rPr>
          <w:color w:val="000009"/>
          <w:sz w:val="24"/>
        </w:rPr>
        <w:t>datu</w:t>
      </w:r>
      <w:r>
        <w:rPr>
          <w:color w:val="000009"/>
          <w:spacing w:val="-1"/>
          <w:sz w:val="24"/>
        </w:rPr>
        <w:t xml:space="preserve"> </w:t>
      </w:r>
      <w:r>
        <w:rPr>
          <w:color w:val="000009"/>
          <w:sz w:val="24"/>
        </w:rPr>
        <w:t>apstrādes</w:t>
      </w:r>
      <w:r>
        <w:rPr>
          <w:color w:val="000009"/>
          <w:spacing w:val="-1"/>
          <w:sz w:val="24"/>
        </w:rPr>
        <w:t xml:space="preserve"> </w:t>
      </w:r>
      <w:r>
        <w:rPr>
          <w:color w:val="000009"/>
          <w:spacing w:val="-2"/>
          <w:sz w:val="24"/>
        </w:rPr>
        <w:t>mērķi:</w:t>
      </w:r>
    </w:p>
    <w:p w14:paraId="1CFE140F" w14:textId="77777777" w:rsidR="00FE7E0E" w:rsidRDefault="00C53A6C">
      <w:pPr>
        <w:pStyle w:val="Sarakstarindkopa"/>
        <w:numPr>
          <w:ilvl w:val="1"/>
          <w:numId w:val="1"/>
        </w:numPr>
        <w:tabs>
          <w:tab w:val="left" w:pos="1264"/>
        </w:tabs>
        <w:ind w:left="821" w:right="114" w:firstLine="0"/>
        <w:jc w:val="both"/>
        <w:rPr>
          <w:sz w:val="24"/>
        </w:rPr>
      </w:pPr>
      <w:r>
        <w:rPr>
          <w:color w:val="000009"/>
          <w:sz w:val="24"/>
        </w:rPr>
        <w:t>pasākuma popularizēšana, pasākuma atspoguļošana, sabiedrības informēšana par pasākuma norisi,</w:t>
      </w:r>
    </w:p>
    <w:p w14:paraId="5A54521F" w14:textId="77777777" w:rsidR="00FE7E0E" w:rsidRDefault="00C53A6C">
      <w:pPr>
        <w:pStyle w:val="Sarakstarindkopa"/>
        <w:numPr>
          <w:ilvl w:val="1"/>
          <w:numId w:val="1"/>
        </w:numPr>
        <w:tabs>
          <w:tab w:val="left" w:pos="1257"/>
        </w:tabs>
        <w:ind w:left="821" w:right="115" w:firstLine="0"/>
        <w:jc w:val="both"/>
        <w:rPr>
          <w:sz w:val="24"/>
        </w:rPr>
      </w:pPr>
      <w:r>
        <w:rPr>
          <w:color w:val="000009"/>
          <w:sz w:val="24"/>
        </w:rPr>
        <w:t>dalībnieka personu datu glabāšana arhivēšanas nolūkiem sabiedrības interesēs un statistikas nolūkiem.</w:t>
      </w:r>
    </w:p>
    <w:p w14:paraId="6FDF64D2" w14:textId="77777777" w:rsidR="00FE7E0E" w:rsidRDefault="00C53A6C">
      <w:pPr>
        <w:pStyle w:val="Sarakstarindkopa"/>
        <w:numPr>
          <w:ilvl w:val="0"/>
          <w:numId w:val="1"/>
        </w:numPr>
        <w:tabs>
          <w:tab w:val="left" w:pos="745"/>
        </w:tabs>
        <w:spacing w:before="1"/>
        <w:ind w:right="111"/>
        <w:jc w:val="both"/>
        <w:rPr>
          <w:sz w:val="24"/>
        </w:rPr>
      </w:pPr>
      <w:r>
        <w:rPr>
          <w:color w:val="000009"/>
          <w:sz w:val="24"/>
        </w:rPr>
        <w:t>Dalībnieka</w:t>
      </w:r>
      <w:r>
        <w:rPr>
          <w:color w:val="000009"/>
          <w:spacing w:val="-15"/>
          <w:sz w:val="24"/>
        </w:rPr>
        <w:t xml:space="preserve"> </w:t>
      </w:r>
      <w:r>
        <w:rPr>
          <w:color w:val="000009"/>
          <w:sz w:val="24"/>
        </w:rPr>
        <w:t>dati</w:t>
      </w:r>
      <w:r>
        <w:rPr>
          <w:color w:val="000009"/>
          <w:spacing w:val="-15"/>
          <w:sz w:val="24"/>
        </w:rPr>
        <w:t xml:space="preserve"> </w:t>
      </w:r>
      <w:r>
        <w:rPr>
          <w:color w:val="000009"/>
          <w:sz w:val="24"/>
        </w:rPr>
        <w:t>tiek</w:t>
      </w:r>
      <w:r>
        <w:rPr>
          <w:color w:val="000009"/>
          <w:spacing w:val="-15"/>
          <w:sz w:val="24"/>
        </w:rPr>
        <w:t xml:space="preserve"> </w:t>
      </w:r>
      <w:r>
        <w:rPr>
          <w:color w:val="000009"/>
          <w:sz w:val="24"/>
        </w:rPr>
        <w:t>vākti</w:t>
      </w:r>
      <w:r>
        <w:rPr>
          <w:color w:val="000009"/>
          <w:spacing w:val="-15"/>
          <w:sz w:val="24"/>
        </w:rPr>
        <w:t xml:space="preserve"> </w:t>
      </w:r>
      <w:r>
        <w:rPr>
          <w:color w:val="000009"/>
          <w:sz w:val="24"/>
        </w:rPr>
        <w:t>un</w:t>
      </w:r>
      <w:r>
        <w:rPr>
          <w:color w:val="000009"/>
          <w:spacing w:val="-15"/>
          <w:sz w:val="24"/>
        </w:rPr>
        <w:t xml:space="preserve"> </w:t>
      </w:r>
      <w:r>
        <w:rPr>
          <w:color w:val="000009"/>
          <w:sz w:val="24"/>
        </w:rPr>
        <w:t>apstrādāti</w:t>
      </w:r>
      <w:r>
        <w:rPr>
          <w:color w:val="000009"/>
          <w:spacing w:val="-15"/>
          <w:sz w:val="24"/>
        </w:rPr>
        <w:t xml:space="preserve"> </w:t>
      </w:r>
      <w:r>
        <w:rPr>
          <w:color w:val="000009"/>
          <w:sz w:val="24"/>
        </w:rPr>
        <w:t>tikai</w:t>
      </w:r>
      <w:r>
        <w:rPr>
          <w:color w:val="000009"/>
          <w:spacing w:val="-15"/>
          <w:sz w:val="24"/>
        </w:rPr>
        <w:t xml:space="preserve"> </w:t>
      </w:r>
      <w:r>
        <w:rPr>
          <w:color w:val="000009"/>
          <w:sz w:val="24"/>
        </w:rPr>
        <w:t>tādā</w:t>
      </w:r>
      <w:r>
        <w:rPr>
          <w:color w:val="000009"/>
          <w:spacing w:val="-15"/>
          <w:sz w:val="24"/>
        </w:rPr>
        <w:t xml:space="preserve"> </w:t>
      </w:r>
      <w:r>
        <w:rPr>
          <w:color w:val="000009"/>
          <w:sz w:val="24"/>
        </w:rPr>
        <w:t>apjomā</w:t>
      </w:r>
      <w:r>
        <w:rPr>
          <w:color w:val="000009"/>
          <w:spacing w:val="-15"/>
          <w:sz w:val="24"/>
        </w:rPr>
        <w:t xml:space="preserve"> </w:t>
      </w:r>
      <w:r>
        <w:rPr>
          <w:color w:val="000009"/>
          <w:sz w:val="24"/>
        </w:rPr>
        <w:t>un</w:t>
      </w:r>
      <w:r>
        <w:rPr>
          <w:color w:val="000009"/>
          <w:spacing w:val="-15"/>
          <w:sz w:val="24"/>
        </w:rPr>
        <w:t xml:space="preserve"> </w:t>
      </w:r>
      <w:r>
        <w:rPr>
          <w:color w:val="000009"/>
          <w:sz w:val="24"/>
        </w:rPr>
        <w:t>termiņā,</w:t>
      </w:r>
      <w:r>
        <w:rPr>
          <w:color w:val="000009"/>
          <w:spacing w:val="-15"/>
          <w:sz w:val="24"/>
        </w:rPr>
        <w:t xml:space="preserve"> </w:t>
      </w:r>
      <w:r>
        <w:rPr>
          <w:color w:val="000009"/>
          <w:sz w:val="24"/>
        </w:rPr>
        <w:t>cik</w:t>
      </w:r>
      <w:r>
        <w:rPr>
          <w:color w:val="000009"/>
          <w:spacing w:val="-15"/>
          <w:sz w:val="24"/>
        </w:rPr>
        <w:t xml:space="preserve"> </w:t>
      </w:r>
      <w:r>
        <w:rPr>
          <w:color w:val="000009"/>
          <w:sz w:val="24"/>
        </w:rPr>
        <w:t>tas</w:t>
      </w:r>
      <w:r>
        <w:rPr>
          <w:color w:val="000009"/>
          <w:spacing w:val="-15"/>
          <w:sz w:val="24"/>
        </w:rPr>
        <w:t xml:space="preserve"> </w:t>
      </w:r>
      <w:r>
        <w:rPr>
          <w:color w:val="000009"/>
          <w:sz w:val="24"/>
        </w:rPr>
        <w:t>nepieciešams šajā pielikumā noteikto mērķu un Latvijas Republikas normatīvo aktu prasību izpildei. Dalībnieku dati, kas izriet no audio, audiovizuālajām un vizuālajām fiksācijām, ir pastāvīgi glabājami.</w:t>
      </w:r>
    </w:p>
    <w:p w14:paraId="682BCC44" w14:textId="77777777" w:rsidR="00FE7E0E" w:rsidRDefault="00C53A6C">
      <w:pPr>
        <w:pStyle w:val="Sarakstarindkopa"/>
        <w:numPr>
          <w:ilvl w:val="0"/>
          <w:numId w:val="1"/>
        </w:numPr>
        <w:tabs>
          <w:tab w:val="left" w:pos="744"/>
        </w:tabs>
        <w:ind w:left="744" w:hanging="359"/>
        <w:jc w:val="both"/>
        <w:rPr>
          <w:sz w:val="24"/>
        </w:rPr>
      </w:pPr>
      <w:r>
        <w:rPr>
          <w:color w:val="000009"/>
          <w:sz w:val="24"/>
        </w:rPr>
        <w:t>Dalībnieka</w:t>
      </w:r>
      <w:r>
        <w:rPr>
          <w:color w:val="000009"/>
          <w:spacing w:val="-4"/>
          <w:sz w:val="24"/>
        </w:rPr>
        <w:t xml:space="preserve"> </w:t>
      </w:r>
      <w:r>
        <w:rPr>
          <w:color w:val="000009"/>
          <w:spacing w:val="-2"/>
          <w:sz w:val="24"/>
        </w:rPr>
        <w:t>tiesības:</w:t>
      </w:r>
    </w:p>
    <w:p w14:paraId="73482FD5" w14:textId="77777777" w:rsidR="00FE7E0E" w:rsidRDefault="00C53A6C">
      <w:pPr>
        <w:pStyle w:val="Sarakstarindkopa"/>
        <w:numPr>
          <w:ilvl w:val="1"/>
          <w:numId w:val="1"/>
        </w:numPr>
        <w:tabs>
          <w:tab w:val="left" w:pos="1241"/>
        </w:tabs>
        <w:ind w:left="1241" w:hanging="420"/>
        <w:rPr>
          <w:sz w:val="24"/>
        </w:rPr>
      </w:pPr>
      <w:r>
        <w:rPr>
          <w:color w:val="000009"/>
          <w:sz w:val="24"/>
        </w:rPr>
        <w:t>pieprasīt</w:t>
      </w:r>
      <w:r>
        <w:rPr>
          <w:color w:val="000009"/>
          <w:spacing w:val="-2"/>
          <w:sz w:val="24"/>
        </w:rPr>
        <w:t xml:space="preserve"> </w:t>
      </w:r>
      <w:r>
        <w:rPr>
          <w:color w:val="000009"/>
          <w:sz w:val="24"/>
        </w:rPr>
        <w:t>VISC</w:t>
      </w:r>
      <w:r>
        <w:rPr>
          <w:color w:val="000009"/>
          <w:spacing w:val="-2"/>
          <w:sz w:val="24"/>
        </w:rPr>
        <w:t xml:space="preserve"> </w:t>
      </w:r>
      <w:r>
        <w:rPr>
          <w:color w:val="000009"/>
          <w:sz w:val="24"/>
        </w:rPr>
        <w:t>piekļuvi</w:t>
      </w:r>
      <w:r>
        <w:rPr>
          <w:color w:val="000009"/>
          <w:spacing w:val="-2"/>
          <w:sz w:val="24"/>
        </w:rPr>
        <w:t xml:space="preserve"> </w:t>
      </w:r>
      <w:r>
        <w:rPr>
          <w:color w:val="000009"/>
          <w:sz w:val="24"/>
        </w:rPr>
        <w:t>dalībnieka</w:t>
      </w:r>
      <w:r>
        <w:rPr>
          <w:color w:val="000009"/>
          <w:spacing w:val="-3"/>
          <w:sz w:val="24"/>
        </w:rPr>
        <w:t xml:space="preserve"> </w:t>
      </w:r>
      <w:r>
        <w:rPr>
          <w:color w:val="000009"/>
          <w:sz w:val="24"/>
        </w:rPr>
        <w:t>personas</w:t>
      </w:r>
      <w:r>
        <w:rPr>
          <w:color w:val="000009"/>
          <w:spacing w:val="-2"/>
          <w:sz w:val="24"/>
        </w:rPr>
        <w:t xml:space="preserve"> datiem;</w:t>
      </w:r>
    </w:p>
    <w:p w14:paraId="335FE422" w14:textId="77777777" w:rsidR="00FE7E0E" w:rsidRDefault="00C53A6C">
      <w:pPr>
        <w:pStyle w:val="Sarakstarindkopa"/>
        <w:numPr>
          <w:ilvl w:val="1"/>
          <w:numId w:val="1"/>
        </w:numPr>
        <w:tabs>
          <w:tab w:val="left" w:pos="1300"/>
        </w:tabs>
        <w:ind w:left="821" w:right="116" w:firstLine="0"/>
        <w:rPr>
          <w:sz w:val="24"/>
        </w:rPr>
      </w:pPr>
      <w:r>
        <w:rPr>
          <w:color w:val="000009"/>
          <w:sz w:val="24"/>
        </w:rPr>
        <w:t>pieprasīt</w:t>
      </w:r>
      <w:r>
        <w:rPr>
          <w:color w:val="000009"/>
          <w:spacing w:val="40"/>
          <w:sz w:val="24"/>
        </w:rPr>
        <w:t xml:space="preserve"> </w:t>
      </w:r>
      <w:r>
        <w:rPr>
          <w:color w:val="000009"/>
          <w:sz w:val="24"/>
        </w:rPr>
        <w:t>VISC</w:t>
      </w:r>
      <w:r>
        <w:rPr>
          <w:color w:val="000009"/>
          <w:spacing w:val="40"/>
          <w:sz w:val="24"/>
        </w:rPr>
        <w:t xml:space="preserve"> </w:t>
      </w:r>
      <w:r>
        <w:rPr>
          <w:color w:val="000009"/>
          <w:sz w:val="24"/>
        </w:rPr>
        <w:t>dalībnieka</w:t>
      </w:r>
      <w:r>
        <w:rPr>
          <w:color w:val="000009"/>
          <w:spacing w:val="40"/>
          <w:sz w:val="24"/>
        </w:rPr>
        <w:t xml:space="preserve"> </w:t>
      </w:r>
      <w:r>
        <w:rPr>
          <w:color w:val="000009"/>
          <w:sz w:val="24"/>
        </w:rPr>
        <w:t>personas</w:t>
      </w:r>
      <w:r>
        <w:rPr>
          <w:color w:val="000009"/>
          <w:spacing w:val="40"/>
          <w:sz w:val="24"/>
        </w:rPr>
        <w:t xml:space="preserve"> </w:t>
      </w:r>
      <w:r>
        <w:rPr>
          <w:color w:val="000009"/>
          <w:sz w:val="24"/>
        </w:rPr>
        <w:t>datu</w:t>
      </w:r>
      <w:r>
        <w:rPr>
          <w:color w:val="000009"/>
          <w:spacing w:val="40"/>
          <w:sz w:val="24"/>
        </w:rPr>
        <w:t xml:space="preserve"> </w:t>
      </w:r>
      <w:r>
        <w:rPr>
          <w:color w:val="000009"/>
          <w:sz w:val="24"/>
        </w:rPr>
        <w:t>labošanu</w:t>
      </w:r>
      <w:r>
        <w:rPr>
          <w:color w:val="000009"/>
          <w:spacing w:val="40"/>
          <w:sz w:val="24"/>
        </w:rPr>
        <w:t xml:space="preserve"> </w:t>
      </w:r>
      <w:r>
        <w:rPr>
          <w:color w:val="000009"/>
          <w:sz w:val="24"/>
        </w:rPr>
        <w:t>vai</w:t>
      </w:r>
      <w:r>
        <w:rPr>
          <w:color w:val="000009"/>
          <w:spacing w:val="40"/>
          <w:sz w:val="24"/>
        </w:rPr>
        <w:t xml:space="preserve"> </w:t>
      </w:r>
      <w:r>
        <w:rPr>
          <w:color w:val="000009"/>
          <w:sz w:val="24"/>
        </w:rPr>
        <w:t>dzēšanu,</w:t>
      </w:r>
      <w:r>
        <w:rPr>
          <w:color w:val="000009"/>
          <w:spacing w:val="40"/>
          <w:sz w:val="24"/>
        </w:rPr>
        <w:t xml:space="preserve"> </w:t>
      </w:r>
      <w:r>
        <w:rPr>
          <w:color w:val="000009"/>
          <w:sz w:val="24"/>
        </w:rPr>
        <w:t>vai</w:t>
      </w:r>
      <w:r>
        <w:rPr>
          <w:color w:val="000009"/>
          <w:spacing w:val="40"/>
          <w:sz w:val="24"/>
        </w:rPr>
        <w:t xml:space="preserve"> </w:t>
      </w:r>
      <w:r>
        <w:rPr>
          <w:color w:val="000009"/>
          <w:sz w:val="24"/>
        </w:rPr>
        <w:t>apstrādes ierobežošanu attiecībā uz dalībnieku, vai tiesības iebilst pret apstrādi;</w:t>
      </w:r>
    </w:p>
    <w:p w14:paraId="00BFB99B" w14:textId="77777777" w:rsidR="00FE7E0E" w:rsidRDefault="00C53A6C">
      <w:pPr>
        <w:pStyle w:val="Sarakstarindkopa"/>
        <w:numPr>
          <w:ilvl w:val="1"/>
          <w:numId w:val="1"/>
        </w:numPr>
        <w:tabs>
          <w:tab w:val="left" w:pos="1241"/>
        </w:tabs>
        <w:ind w:left="1241" w:hanging="420"/>
        <w:rPr>
          <w:sz w:val="24"/>
        </w:rPr>
      </w:pPr>
      <w:r>
        <w:rPr>
          <w:color w:val="000009"/>
          <w:sz w:val="24"/>
        </w:rPr>
        <w:t>iesniegt</w:t>
      </w:r>
      <w:r>
        <w:rPr>
          <w:color w:val="000009"/>
          <w:spacing w:val="-4"/>
          <w:sz w:val="24"/>
        </w:rPr>
        <w:t xml:space="preserve"> </w:t>
      </w:r>
      <w:r>
        <w:rPr>
          <w:color w:val="000009"/>
          <w:sz w:val="24"/>
        </w:rPr>
        <w:t>sūdzību</w:t>
      </w:r>
      <w:r>
        <w:rPr>
          <w:color w:val="000009"/>
          <w:spacing w:val="-1"/>
          <w:sz w:val="24"/>
        </w:rPr>
        <w:t xml:space="preserve"> </w:t>
      </w:r>
      <w:r>
        <w:rPr>
          <w:color w:val="000009"/>
          <w:sz w:val="24"/>
        </w:rPr>
        <w:t>uzraudzības</w:t>
      </w:r>
      <w:r>
        <w:rPr>
          <w:color w:val="000009"/>
          <w:spacing w:val="-3"/>
          <w:sz w:val="24"/>
        </w:rPr>
        <w:t xml:space="preserve"> </w:t>
      </w:r>
      <w:r>
        <w:rPr>
          <w:color w:val="000009"/>
          <w:sz w:val="24"/>
        </w:rPr>
        <w:t>iestādei –</w:t>
      </w:r>
      <w:r>
        <w:rPr>
          <w:color w:val="000009"/>
          <w:spacing w:val="-2"/>
          <w:sz w:val="24"/>
        </w:rPr>
        <w:t xml:space="preserve"> </w:t>
      </w:r>
      <w:r>
        <w:rPr>
          <w:color w:val="000009"/>
          <w:sz w:val="24"/>
        </w:rPr>
        <w:t>Datu</w:t>
      </w:r>
      <w:r>
        <w:rPr>
          <w:color w:val="000009"/>
          <w:spacing w:val="-1"/>
          <w:sz w:val="24"/>
        </w:rPr>
        <w:t xml:space="preserve"> </w:t>
      </w:r>
      <w:r>
        <w:rPr>
          <w:color w:val="000009"/>
          <w:sz w:val="24"/>
        </w:rPr>
        <w:t>valsts</w:t>
      </w:r>
      <w:r>
        <w:rPr>
          <w:color w:val="000009"/>
          <w:spacing w:val="-1"/>
          <w:sz w:val="24"/>
        </w:rPr>
        <w:t xml:space="preserve"> </w:t>
      </w:r>
      <w:r>
        <w:rPr>
          <w:color w:val="000009"/>
          <w:spacing w:val="-2"/>
          <w:sz w:val="24"/>
        </w:rPr>
        <w:t>inspekcijai.</w:t>
      </w:r>
    </w:p>
    <w:p w14:paraId="56402D33" w14:textId="77777777" w:rsidR="00FE7E0E" w:rsidRDefault="00C53A6C">
      <w:pPr>
        <w:pStyle w:val="Sarakstarindkopa"/>
        <w:numPr>
          <w:ilvl w:val="0"/>
          <w:numId w:val="1"/>
        </w:numPr>
        <w:tabs>
          <w:tab w:val="left" w:pos="744"/>
        </w:tabs>
        <w:ind w:left="744" w:hanging="359"/>
        <w:rPr>
          <w:sz w:val="24"/>
        </w:rPr>
      </w:pPr>
      <w:r>
        <w:rPr>
          <w:color w:val="000009"/>
          <w:sz w:val="24"/>
        </w:rPr>
        <w:t>Dalībnieka</w:t>
      </w:r>
      <w:r>
        <w:rPr>
          <w:color w:val="000009"/>
          <w:spacing w:val="-4"/>
          <w:sz w:val="24"/>
        </w:rPr>
        <w:t xml:space="preserve"> </w:t>
      </w:r>
      <w:r>
        <w:rPr>
          <w:color w:val="000009"/>
          <w:sz w:val="24"/>
        </w:rPr>
        <w:t>personas</w:t>
      </w:r>
      <w:r>
        <w:rPr>
          <w:color w:val="000009"/>
          <w:spacing w:val="-3"/>
          <w:sz w:val="24"/>
        </w:rPr>
        <w:t xml:space="preserve"> </w:t>
      </w:r>
      <w:r>
        <w:rPr>
          <w:color w:val="000009"/>
          <w:sz w:val="24"/>
        </w:rPr>
        <w:t>datu apstrādes</w:t>
      </w:r>
      <w:r>
        <w:rPr>
          <w:color w:val="000009"/>
          <w:spacing w:val="-3"/>
          <w:sz w:val="24"/>
        </w:rPr>
        <w:t xml:space="preserve"> </w:t>
      </w:r>
      <w:r>
        <w:rPr>
          <w:color w:val="000009"/>
          <w:sz w:val="24"/>
        </w:rPr>
        <w:t>ietvaros</w:t>
      </w:r>
      <w:r>
        <w:rPr>
          <w:color w:val="000009"/>
          <w:spacing w:val="-3"/>
          <w:sz w:val="24"/>
        </w:rPr>
        <w:t xml:space="preserve"> </w:t>
      </w:r>
      <w:r>
        <w:rPr>
          <w:color w:val="000009"/>
          <w:sz w:val="24"/>
        </w:rPr>
        <w:t>VISC</w:t>
      </w:r>
      <w:r>
        <w:rPr>
          <w:color w:val="000009"/>
          <w:spacing w:val="1"/>
          <w:sz w:val="24"/>
        </w:rPr>
        <w:t xml:space="preserve"> </w:t>
      </w:r>
      <w:r>
        <w:rPr>
          <w:color w:val="000009"/>
          <w:spacing w:val="-2"/>
          <w:sz w:val="24"/>
        </w:rPr>
        <w:t>nodrošina:</w:t>
      </w:r>
    </w:p>
    <w:p w14:paraId="7712D8B7" w14:textId="77777777" w:rsidR="00FE7E0E" w:rsidRDefault="00C53A6C">
      <w:pPr>
        <w:pStyle w:val="Sarakstarindkopa"/>
        <w:numPr>
          <w:ilvl w:val="1"/>
          <w:numId w:val="1"/>
        </w:numPr>
        <w:tabs>
          <w:tab w:val="left" w:pos="1241"/>
        </w:tabs>
        <w:ind w:left="1241" w:hanging="420"/>
        <w:jc w:val="both"/>
        <w:rPr>
          <w:sz w:val="24"/>
        </w:rPr>
      </w:pPr>
      <w:r>
        <w:rPr>
          <w:color w:val="000009"/>
          <w:sz w:val="24"/>
        </w:rPr>
        <w:t>informācijas</w:t>
      </w:r>
      <w:r>
        <w:rPr>
          <w:color w:val="000009"/>
          <w:spacing w:val="-6"/>
          <w:sz w:val="24"/>
        </w:rPr>
        <w:t xml:space="preserve"> </w:t>
      </w:r>
      <w:r>
        <w:rPr>
          <w:color w:val="000009"/>
          <w:sz w:val="24"/>
        </w:rPr>
        <w:t>sniegšanu</w:t>
      </w:r>
      <w:r>
        <w:rPr>
          <w:color w:val="000009"/>
          <w:spacing w:val="-2"/>
          <w:sz w:val="24"/>
        </w:rPr>
        <w:t xml:space="preserve"> </w:t>
      </w:r>
      <w:r>
        <w:rPr>
          <w:color w:val="000009"/>
          <w:sz w:val="24"/>
        </w:rPr>
        <w:t>dalībniekam</w:t>
      </w:r>
      <w:r>
        <w:rPr>
          <w:color w:val="000009"/>
          <w:spacing w:val="-2"/>
          <w:sz w:val="24"/>
        </w:rPr>
        <w:t xml:space="preserve"> </w:t>
      </w:r>
      <w:r>
        <w:rPr>
          <w:color w:val="000009"/>
          <w:sz w:val="24"/>
        </w:rPr>
        <w:t>saskaņā</w:t>
      </w:r>
      <w:r>
        <w:rPr>
          <w:color w:val="000009"/>
          <w:spacing w:val="-2"/>
          <w:sz w:val="24"/>
        </w:rPr>
        <w:t xml:space="preserve"> </w:t>
      </w:r>
      <w:r>
        <w:rPr>
          <w:color w:val="000009"/>
          <w:sz w:val="24"/>
        </w:rPr>
        <w:t>ar</w:t>
      </w:r>
      <w:r>
        <w:rPr>
          <w:color w:val="000009"/>
          <w:spacing w:val="-2"/>
          <w:sz w:val="24"/>
        </w:rPr>
        <w:t xml:space="preserve"> </w:t>
      </w:r>
      <w:r>
        <w:rPr>
          <w:color w:val="000009"/>
          <w:sz w:val="24"/>
        </w:rPr>
        <w:t>Regulas</w:t>
      </w:r>
      <w:r>
        <w:rPr>
          <w:color w:val="000009"/>
          <w:spacing w:val="-3"/>
          <w:sz w:val="24"/>
        </w:rPr>
        <w:t xml:space="preserve"> </w:t>
      </w:r>
      <w:r>
        <w:rPr>
          <w:color w:val="000009"/>
          <w:spacing w:val="-2"/>
          <w:sz w:val="24"/>
        </w:rPr>
        <w:t>13.pantu;</w:t>
      </w:r>
    </w:p>
    <w:p w14:paraId="2910CBF5" w14:textId="77777777" w:rsidR="00FE7E0E" w:rsidRDefault="00C53A6C">
      <w:pPr>
        <w:pStyle w:val="Sarakstarindkopa"/>
        <w:numPr>
          <w:ilvl w:val="1"/>
          <w:numId w:val="1"/>
        </w:numPr>
        <w:tabs>
          <w:tab w:val="left" w:pos="1243"/>
        </w:tabs>
        <w:ind w:left="821" w:right="115" w:firstLine="0"/>
        <w:jc w:val="both"/>
        <w:rPr>
          <w:sz w:val="24"/>
        </w:rPr>
      </w:pPr>
      <w:r>
        <w:rPr>
          <w:color w:val="000009"/>
          <w:sz w:val="24"/>
        </w:rPr>
        <w:t>tehnisko</w:t>
      </w:r>
      <w:r>
        <w:rPr>
          <w:color w:val="000009"/>
          <w:spacing w:val="-2"/>
          <w:sz w:val="24"/>
        </w:rPr>
        <w:t xml:space="preserve"> </w:t>
      </w:r>
      <w:r>
        <w:rPr>
          <w:color w:val="000009"/>
          <w:sz w:val="24"/>
        </w:rPr>
        <w:t>un</w:t>
      </w:r>
      <w:r>
        <w:rPr>
          <w:color w:val="000009"/>
          <w:spacing w:val="-2"/>
          <w:sz w:val="24"/>
        </w:rPr>
        <w:t xml:space="preserve"> </w:t>
      </w:r>
      <w:r>
        <w:rPr>
          <w:color w:val="000009"/>
          <w:sz w:val="24"/>
        </w:rPr>
        <w:t>organizatorisko</w:t>
      </w:r>
      <w:r>
        <w:rPr>
          <w:color w:val="000009"/>
          <w:spacing w:val="-2"/>
          <w:sz w:val="24"/>
        </w:rPr>
        <w:t xml:space="preserve"> </w:t>
      </w:r>
      <w:r>
        <w:rPr>
          <w:color w:val="000009"/>
          <w:sz w:val="24"/>
        </w:rPr>
        <w:t>pasākumu</w:t>
      </w:r>
      <w:r>
        <w:rPr>
          <w:color w:val="000009"/>
          <w:spacing w:val="-2"/>
          <w:sz w:val="24"/>
        </w:rPr>
        <w:t xml:space="preserve"> </w:t>
      </w:r>
      <w:r>
        <w:rPr>
          <w:color w:val="000009"/>
          <w:sz w:val="24"/>
        </w:rPr>
        <w:t>veikšanu</w:t>
      </w:r>
      <w:r>
        <w:rPr>
          <w:color w:val="000009"/>
          <w:spacing w:val="-2"/>
          <w:sz w:val="24"/>
        </w:rPr>
        <w:t xml:space="preserve"> </w:t>
      </w:r>
      <w:r>
        <w:rPr>
          <w:color w:val="000009"/>
          <w:sz w:val="24"/>
        </w:rPr>
        <w:t>dalībnieka</w:t>
      </w:r>
      <w:r>
        <w:rPr>
          <w:color w:val="000009"/>
          <w:spacing w:val="-4"/>
          <w:sz w:val="24"/>
        </w:rPr>
        <w:t xml:space="preserve"> </w:t>
      </w:r>
      <w:r>
        <w:rPr>
          <w:color w:val="000009"/>
          <w:sz w:val="24"/>
        </w:rPr>
        <w:t>personas</w:t>
      </w:r>
      <w:r>
        <w:rPr>
          <w:color w:val="000009"/>
          <w:spacing w:val="-2"/>
          <w:sz w:val="24"/>
        </w:rPr>
        <w:t xml:space="preserve"> </w:t>
      </w:r>
      <w:r>
        <w:rPr>
          <w:color w:val="000009"/>
          <w:sz w:val="24"/>
        </w:rPr>
        <w:t>datu</w:t>
      </w:r>
      <w:r>
        <w:rPr>
          <w:color w:val="000009"/>
          <w:spacing w:val="-2"/>
          <w:sz w:val="24"/>
        </w:rPr>
        <w:t xml:space="preserve"> </w:t>
      </w:r>
      <w:r>
        <w:rPr>
          <w:color w:val="000009"/>
          <w:sz w:val="24"/>
        </w:rPr>
        <w:t>drošības un aizsardzības nodrošināšanai;</w:t>
      </w:r>
    </w:p>
    <w:p w14:paraId="046D4A01" w14:textId="77777777" w:rsidR="00FE7E0E" w:rsidRDefault="00C53A6C">
      <w:pPr>
        <w:pStyle w:val="Sarakstarindkopa"/>
        <w:numPr>
          <w:ilvl w:val="1"/>
          <w:numId w:val="1"/>
        </w:numPr>
        <w:tabs>
          <w:tab w:val="left" w:pos="1233"/>
        </w:tabs>
        <w:ind w:left="821" w:right="113" w:firstLine="0"/>
        <w:jc w:val="both"/>
        <w:rPr>
          <w:sz w:val="24"/>
        </w:rPr>
      </w:pPr>
      <w:r>
        <w:rPr>
          <w:color w:val="000009"/>
          <w:sz w:val="24"/>
        </w:rPr>
        <w:t>iespēju</w:t>
      </w:r>
      <w:r>
        <w:rPr>
          <w:color w:val="000009"/>
          <w:spacing w:val="-11"/>
          <w:sz w:val="24"/>
        </w:rPr>
        <w:t xml:space="preserve"> </w:t>
      </w:r>
      <w:r>
        <w:rPr>
          <w:color w:val="000009"/>
          <w:sz w:val="24"/>
        </w:rPr>
        <w:t>dalībniekam</w:t>
      </w:r>
      <w:r>
        <w:rPr>
          <w:color w:val="000009"/>
          <w:spacing w:val="-11"/>
          <w:sz w:val="24"/>
        </w:rPr>
        <w:t xml:space="preserve"> </w:t>
      </w:r>
      <w:r>
        <w:rPr>
          <w:color w:val="000009"/>
          <w:sz w:val="24"/>
        </w:rPr>
        <w:t>labot,</w:t>
      </w:r>
      <w:r>
        <w:rPr>
          <w:color w:val="000009"/>
          <w:spacing w:val="-12"/>
          <w:sz w:val="24"/>
        </w:rPr>
        <w:t xml:space="preserve"> </w:t>
      </w:r>
      <w:r>
        <w:rPr>
          <w:color w:val="000009"/>
          <w:sz w:val="24"/>
        </w:rPr>
        <w:t>dzēst</w:t>
      </w:r>
      <w:r>
        <w:rPr>
          <w:color w:val="000009"/>
          <w:spacing w:val="-11"/>
          <w:sz w:val="24"/>
        </w:rPr>
        <w:t xml:space="preserve"> </w:t>
      </w:r>
      <w:r>
        <w:rPr>
          <w:color w:val="000009"/>
          <w:sz w:val="24"/>
        </w:rPr>
        <w:t>tā</w:t>
      </w:r>
      <w:r>
        <w:rPr>
          <w:color w:val="000009"/>
          <w:spacing w:val="-12"/>
          <w:sz w:val="24"/>
        </w:rPr>
        <w:t xml:space="preserve"> </w:t>
      </w:r>
      <w:r>
        <w:rPr>
          <w:color w:val="000009"/>
          <w:sz w:val="24"/>
        </w:rPr>
        <w:t>sniegtos</w:t>
      </w:r>
      <w:r>
        <w:rPr>
          <w:color w:val="000009"/>
          <w:spacing w:val="-11"/>
          <w:sz w:val="24"/>
        </w:rPr>
        <w:t xml:space="preserve"> </w:t>
      </w:r>
      <w:r>
        <w:rPr>
          <w:color w:val="000009"/>
          <w:sz w:val="24"/>
        </w:rPr>
        <w:t>personas</w:t>
      </w:r>
      <w:r>
        <w:rPr>
          <w:color w:val="000009"/>
          <w:spacing w:val="-11"/>
          <w:sz w:val="24"/>
        </w:rPr>
        <w:t xml:space="preserve"> </w:t>
      </w:r>
      <w:r>
        <w:rPr>
          <w:color w:val="000009"/>
          <w:sz w:val="24"/>
        </w:rPr>
        <w:t>datus,</w:t>
      </w:r>
      <w:r>
        <w:rPr>
          <w:color w:val="000009"/>
          <w:spacing w:val="-11"/>
          <w:sz w:val="24"/>
        </w:rPr>
        <w:t xml:space="preserve"> </w:t>
      </w:r>
      <w:r>
        <w:rPr>
          <w:color w:val="000009"/>
          <w:sz w:val="24"/>
        </w:rPr>
        <w:t>ierobežot</w:t>
      </w:r>
      <w:r>
        <w:rPr>
          <w:color w:val="000009"/>
          <w:spacing w:val="-11"/>
          <w:sz w:val="24"/>
        </w:rPr>
        <w:t xml:space="preserve"> </w:t>
      </w:r>
      <w:r>
        <w:rPr>
          <w:color w:val="000009"/>
          <w:sz w:val="24"/>
        </w:rPr>
        <w:t>un</w:t>
      </w:r>
      <w:r>
        <w:rPr>
          <w:color w:val="000009"/>
          <w:spacing w:val="-12"/>
          <w:sz w:val="24"/>
        </w:rPr>
        <w:t xml:space="preserve"> </w:t>
      </w:r>
      <w:r>
        <w:rPr>
          <w:color w:val="000009"/>
          <w:sz w:val="24"/>
        </w:rPr>
        <w:t>iebilst</w:t>
      </w:r>
      <w:r>
        <w:rPr>
          <w:color w:val="000009"/>
          <w:spacing w:val="-11"/>
          <w:sz w:val="24"/>
        </w:rPr>
        <w:t xml:space="preserve"> </w:t>
      </w:r>
      <w:r>
        <w:rPr>
          <w:color w:val="000009"/>
          <w:sz w:val="24"/>
        </w:rPr>
        <w:t>pret dalībnieka personas datu apstrādi tiktāl, cik tas nav pretrunā ar VISC pienākumiem un tiesībām, kas izriet no normatīvajiem aktiem un šo pielikumu.</w:t>
      </w:r>
    </w:p>
    <w:p w14:paraId="6FBCAD3A" w14:textId="77777777" w:rsidR="00FE7E0E" w:rsidRDefault="00C53A6C">
      <w:pPr>
        <w:pStyle w:val="Sarakstarindkopa"/>
        <w:numPr>
          <w:ilvl w:val="0"/>
          <w:numId w:val="1"/>
        </w:numPr>
        <w:tabs>
          <w:tab w:val="left" w:pos="745"/>
        </w:tabs>
        <w:ind w:right="116"/>
        <w:jc w:val="both"/>
        <w:rPr>
          <w:sz w:val="24"/>
        </w:rPr>
      </w:pPr>
      <w:r>
        <w:rPr>
          <w:color w:val="000009"/>
          <w:sz w:val="24"/>
        </w:rPr>
        <w:t>VISC apņemas bez nepamatotas kavēšanās paziņot dalībniekam par personas datu aizsardzības pārkāpumu gadījumā, ja dalībnieka personas datu aizsardzības pārkāpums varētu radīt augstu risku dalībnieka tiesībām un brīvībām.</w:t>
      </w:r>
    </w:p>
    <w:p w14:paraId="344E71FF" w14:textId="77777777" w:rsidR="00FE7E0E" w:rsidRDefault="00C53A6C">
      <w:pPr>
        <w:pStyle w:val="Sarakstarindkopa"/>
        <w:numPr>
          <w:ilvl w:val="0"/>
          <w:numId w:val="1"/>
        </w:numPr>
        <w:tabs>
          <w:tab w:val="left" w:pos="745"/>
        </w:tabs>
        <w:ind w:right="111"/>
        <w:jc w:val="both"/>
        <w:rPr>
          <w:sz w:val="24"/>
        </w:rPr>
      </w:pPr>
      <w:r>
        <w:rPr>
          <w:color w:val="000009"/>
          <w:sz w:val="24"/>
        </w:rPr>
        <w:t>Dalībnieks var īstenot savas tiesības, tostarp tiesības uzdot VISC jautājumus, rakstiski sazinoties</w:t>
      </w:r>
      <w:r>
        <w:rPr>
          <w:color w:val="000009"/>
          <w:spacing w:val="-14"/>
          <w:sz w:val="24"/>
        </w:rPr>
        <w:t xml:space="preserve"> </w:t>
      </w:r>
      <w:r>
        <w:rPr>
          <w:color w:val="000009"/>
          <w:sz w:val="24"/>
        </w:rPr>
        <w:t>ar</w:t>
      </w:r>
      <w:r>
        <w:rPr>
          <w:color w:val="000009"/>
          <w:spacing w:val="-15"/>
          <w:sz w:val="24"/>
        </w:rPr>
        <w:t xml:space="preserve"> </w:t>
      </w:r>
      <w:r>
        <w:rPr>
          <w:color w:val="000009"/>
          <w:sz w:val="24"/>
        </w:rPr>
        <w:t>VISC:</w:t>
      </w:r>
      <w:r>
        <w:rPr>
          <w:color w:val="000009"/>
          <w:spacing w:val="-12"/>
          <w:sz w:val="24"/>
        </w:rPr>
        <w:t xml:space="preserve"> </w:t>
      </w:r>
      <w:hyperlink r:id="rId9">
        <w:r>
          <w:rPr>
            <w:color w:val="0000FF"/>
            <w:sz w:val="24"/>
            <w:u w:val="single" w:color="0000FF"/>
          </w:rPr>
          <w:t>visc@visc.gov.lv</w:t>
        </w:r>
      </w:hyperlink>
      <w:r>
        <w:rPr>
          <w:color w:val="0000FF"/>
          <w:spacing w:val="-14"/>
          <w:sz w:val="24"/>
        </w:rPr>
        <w:t xml:space="preserve"> </w:t>
      </w:r>
      <w:r>
        <w:rPr>
          <w:color w:val="000009"/>
          <w:sz w:val="24"/>
        </w:rPr>
        <w:t>vai</w:t>
      </w:r>
      <w:r>
        <w:rPr>
          <w:color w:val="000009"/>
          <w:spacing w:val="-14"/>
          <w:sz w:val="24"/>
        </w:rPr>
        <w:t xml:space="preserve"> </w:t>
      </w:r>
      <w:r>
        <w:rPr>
          <w:color w:val="000009"/>
          <w:sz w:val="24"/>
        </w:rPr>
        <w:t>rakstot</w:t>
      </w:r>
      <w:r>
        <w:rPr>
          <w:color w:val="000009"/>
          <w:spacing w:val="-13"/>
          <w:sz w:val="24"/>
        </w:rPr>
        <w:t xml:space="preserve"> </w:t>
      </w:r>
      <w:r>
        <w:rPr>
          <w:color w:val="000009"/>
          <w:sz w:val="24"/>
        </w:rPr>
        <w:t>uz</w:t>
      </w:r>
      <w:r>
        <w:rPr>
          <w:color w:val="000009"/>
          <w:spacing w:val="-15"/>
          <w:sz w:val="24"/>
        </w:rPr>
        <w:t xml:space="preserve"> </w:t>
      </w:r>
      <w:r>
        <w:rPr>
          <w:color w:val="000009"/>
          <w:sz w:val="24"/>
        </w:rPr>
        <w:t>Valsts</w:t>
      </w:r>
      <w:r>
        <w:rPr>
          <w:color w:val="000009"/>
          <w:spacing w:val="-14"/>
          <w:sz w:val="24"/>
        </w:rPr>
        <w:t xml:space="preserve"> </w:t>
      </w:r>
      <w:r>
        <w:rPr>
          <w:color w:val="000009"/>
          <w:sz w:val="24"/>
        </w:rPr>
        <w:t>izglītības</w:t>
      </w:r>
      <w:r>
        <w:rPr>
          <w:color w:val="000009"/>
          <w:spacing w:val="-14"/>
          <w:sz w:val="24"/>
        </w:rPr>
        <w:t xml:space="preserve"> </w:t>
      </w:r>
      <w:r>
        <w:rPr>
          <w:color w:val="000009"/>
          <w:sz w:val="24"/>
        </w:rPr>
        <w:t>satura</w:t>
      </w:r>
      <w:r>
        <w:rPr>
          <w:color w:val="000009"/>
          <w:spacing w:val="-15"/>
          <w:sz w:val="24"/>
        </w:rPr>
        <w:t xml:space="preserve"> </w:t>
      </w:r>
      <w:r>
        <w:rPr>
          <w:color w:val="000009"/>
          <w:sz w:val="24"/>
        </w:rPr>
        <w:t>centru,</w:t>
      </w:r>
      <w:r>
        <w:rPr>
          <w:color w:val="000009"/>
          <w:spacing w:val="-13"/>
          <w:sz w:val="24"/>
        </w:rPr>
        <w:t xml:space="preserve"> </w:t>
      </w:r>
      <w:r>
        <w:rPr>
          <w:color w:val="000009"/>
          <w:sz w:val="24"/>
        </w:rPr>
        <w:t>Vaļņu ielā 2, Rīgā, LV – 1050.</w:t>
      </w:r>
    </w:p>
    <w:p w14:paraId="40781B14" w14:textId="77777777" w:rsidR="00FE7E0E" w:rsidRDefault="00C53A6C">
      <w:pPr>
        <w:pStyle w:val="Sarakstarindkopa"/>
        <w:numPr>
          <w:ilvl w:val="0"/>
          <w:numId w:val="1"/>
        </w:numPr>
        <w:tabs>
          <w:tab w:val="left" w:pos="745"/>
        </w:tabs>
        <w:ind w:right="111"/>
        <w:jc w:val="both"/>
        <w:rPr>
          <w:sz w:val="24"/>
        </w:rPr>
      </w:pPr>
      <w:r>
        <w:rPr>
          <w:color w:val="000009"/>
          <w:sz w:val="24"/>
        </w:rPr>
        <w:t>Ņemot vērā tehnikas līmeni, īstenošanas izmaksas un apstrādes raksturu, apmēru, kontekstu</w:t>
      </w:r>
      <w:r>
        <w:rPr>
          <w:color w:val="000009"/>
          <w:spacing w:val="-6"/>
          <w:sz w:val="24"/>
        </w:rPr>
        <w:t xml:space="preserve"> </w:t>
      </w:r>
      <w:r>
        <w:rPr>
          <w:color w:val="000009"/>
          <w:sz w:val="24"/>
        </w:rPr>
        <w:t>un</w:t>
      </w:r>
      <w:r>
        <w:rPr>
          <w:color w:val="000009"/>
          <w:spacing w:val="-6"/>
          <w:sz w:val="24"/>
        </w:rPr>
        <w:t xml:space="preserve"> </w:t>
      </w:r>
      <w:r>
        <w:rPr>
          <w:color w:val="000009"/>
          <w:sz w:val="24"/>
        </w:rPr>
        <w:t>nolūkus,</w:t>
      </w:r>
      <w:r>
        <w:rPr>
          <w:color w:val="000009"/>
          <w:spacing w:val="-6"/>
          <w:sz w:val="24"/>
        </w:rPr>
        <w:t xml:space="preserve"> </w:t>
      </w:r>
      <w:r>
        <w:rPr>
          <w:color w:val="000009"/>
          <w:sz w:val="24"/>
        </w:rPr>
        <w:t>kā</w:t>
      </w:r>
      <w:r>
        <w:rPr>
          <w:color w:val="000009"/>
          <w:spacing w:val="-7"/>
          <w:sz w:val="24"/>
        </w:rPr>
        <w:t xml:space="preserve"> </w:t>
      </w:r>
      <w:r>
        <w:rPr>
          <w:color w:val="000009"/>
          <w:sz w:val="24"/>
        </w:rPr>
        <w:t>arī</w:t>
      </w:r>
      <w:r>
        <w:rPr>
          <w:color w:val="000009"/>
          <w:spacing w:val="-6"/>
          <w:sz w:val="24"/>
        </w:rPr>
        <w:t xml:space="preserve"> </w:t>
      </w:r>
      <w:r>
        <w:rPr>
          <w:color w:val="000009"/>
          <w:sz w:val="24"/>
        </w:rPr>
        <w:t>dažādas</w:t>
      </w:r>
      <w:r>
        <w:rPr>
          <w:color w:val="000009"/>
          <w:spacing w:val="-6"/>
          <w:sz w:val="24"/>
        </w:rPr>
        <w:t xml:space="preserve"> </w:t>
      </w:r>
      <w:r>
        <w:rPr>
          <w:color w:val="000009"/>
          <w:sz w:val="24"/>
        </w:rPr>
        <w:t>iespējamības</w:t>
      </w:r>
      <w:r>
        <w:rPr>
          <w:color w:val="000009"/>
          <w:spacing w:val="-4"/>
          <w:sz w:val="24"/>
        </w:rPr>
        <w:t xml:space="preserve"> </w:t>
      </w:r>
      <w:r>
        <w:rPr>
          <w:color w:val="000009"/>
          <w:sz w:val="24"/>
        </w:rPr>
        <w:t>un</w:t>
      </w:r>
      <w:r>
        <w:rPr>
          <w:color w:val="000009"/>
          <w:spacing w:val="-6"/>
          <w:sz w:val="24"/>
        </w:rPr>
        <w:t xml:space="preserve"> </w:t>
      </w:r>
      <w:r>
        <w:rPr>
          <w:color w:val="000009"/>
          <w:sz w:val="24"/>
        </w:rPr>
        <w:t>smaguma</w:t>
      </w:r>
      <w:r>
        <w:rPr>
          <w:color w:val="000009"/>
          <w:spacing w:val="-4"/>
          <w:sz w:val="24"/>
        </w:rPr>
        <w:t xml:space="preserve"> </w:t>
      </w:r>
      <w:r>
        <w:rPr>
          <w:color w:val="000009"/>
          <w:sz w:val="24"/>
        </w:rPr>
        <w:t>pakāpes</w:t>
      </w:r>
      <w:r>
        <w:rPr>
          <w:color w:val="000009"/>
          <w:spacing w:val="-6"/>
          <w:sz w:val="24"/>
        </w:rPr>
        <w:t xml:space="preserve"> </w:t>
      </w:r>
      <w:r>
        <w:rPr>
          <w:color w:val="000009"/>
          <w:sz w:val="24"/>
        </w:rPr>
        <w:t>riskus</w:t>
      </w:r>
      <w:r>
        <w:rPr>
          <w:color w:val="000009"/>
          <w:spacing w:val="-6"/>
          <w:sz w:val="24"/>
        </w:rPr>
        <w:t xml:space="preserve"> </w:t>
      </w:r>
      <w:r>
        <w:rPr>
          <w:color w:val="000009"/>
          <w:sz w:val="24"/>
        </w:rPr>
        <w:t>attiecībā uz</w:t>
      </w:r>
      <w:r>
        <w:rPr>
          <w:color w:val="000009"/>
          <w:spacing w:val="-8"/>
          <w:sz w:val="24"/>
        </w:rPr>
        <w:t xml:space="preserve"> </w:t>
      </w:r>
      <w:r>
        <w:rPr>
          <w:color w:val="000009"/>
          <w:sz w:val="24"/>
        </w:rPr>
        <w:t>dalībnieka</w:t>
      </w:r>
      <w:r>
        <w:rPr>
          <w:color w:val="000009"/>
          <w:spacing w:val="-8"/>
          <w:sz w:val="24"/>
        </w:rPr>
        <w:t xml:space="preserve"> </w:t>
      </w:r>
      <w:r>
        <w:rPr>
          <w:color w:val="000009"/>
          <w:sz w:val="24"/>
        </w:rPr>
        <w:t>tiesībām</w:t>
      </w:r>
      <w:r>
        <w:rPr>
          <w:color w:val="000009"/>
          <w:spacing w:val="-7"/>
          <w:sz w:val="24"/>
        </w:rPr>
        <w:t xml:space="preserve"> </w:t>
      </w:r>
      <w:r>
        <w:rPr>
          <w:color w:val="000009"/>
          <w:sz w:val="24"/>
        </w:rPr>
        <w:t>un</w:t>
      </w:r>
      <w:r>
        <w:rPr>
          <w:color w:val="000009"/>
          <w:spacing w:val="-7"/>
          <w:sz w:val="24"/>
        </w:rPr>
        <w:t xml:space="preserve"> </w:t>
      </w:r>
      <w:r>
        <w:rPr>
          <w:color w:val="000009"/>
          <w:sz w:val="24"/>
        </w:rPr>
        <w:t>brīvībā,</w:t>
      </w:r>
      <w:r>
        <w:rPr>
          <w:color w:val="000009"/>
          <w:spacing w:val="-7"/>
          <w:sz w:val="24"/>
        </w:rPr>
        <w:t xml:space="preserve"> </w:t>
      </w:r>
      <w:r>
        <w:rPr>
          <w:color w:val="000009"/>
          <w:sz w:val="24"/>
        </w:rPr>
        <w:t>VISC</w:t>
      </w:r>
      <w:r>
        <w:rPr>
          <w:color w:val="000009"/>
          <w:spacing w:val="-6"/>
          <w:sz w:val="24"/>
        </w:rPr>
        <w:t xml:space="preserve"> </w:t>
      </w:r>
      <w:r>
        <w:rPr>
          <w:color w:val="000009"/>
          <w:sz w:val="24"/>
        </w:rPr>
        <w:t>īsteno</w:t>
      </w:r>
      <w:r>
        <w:rPr>
          <w:color w:val="000009"/>
          <w:spacing w:val="-7"/>
          <w:sz w:val="24"/>
        </w:rPr>
        <w:t xml:space="preserve"> </w:t>
      </w:r>
      <w:r>
        <w:rPr>
          <w:color w:val="000009"/>
          <w:sz w:val="24"/>
        </w:rPr>
        <w:t>atbilstīgus</w:t>
      </w:r>
      <w:r>
        <w:rPr>
          <w:color w:val="000009"/>
          <w:spacing w:val="-6"/>
          <w:sz w:val="24"/>
        </w:rPr>
        <w:t xml:space="preserve"> </w:t>
      </w:r>
      <w:r>
        <w:rPr>
          <w:color w:val="000009"/>
          <w:sz w:val="24"/>
        </w:rPr>
        <w:t>tehniskus</w:t>
      </w:r>
      <w:r>
        <w:rPr>
          <w:color w:val="000009"/>
          <w:spacing w:val="-9"/>
          <w:sz w:val="24"/>
        </w:rPr>
        <w:t xml:space="preserve"> </w:t>
      </w:r>
      <w:r>
        <w:rPr>
          <w:color w:val="000009"/>
          <w:sz w:val="24"/>
        </w:rPr>
        <w:t>un</w:t>
      </w:r>
      <w:r>
        <w:rPr>
          <w:color w:val="000009"/>
          <w:spacing w:val="-7"/>
          <w:sz w:val="24"/>
        </w:rPr>
        <w:t xml:space="preserve"> </w:t>
      </w:r>
      <w:r>
        <w:rPr>
          <w:color w:val="000009"/>
          <w:sz w:val="24"/>
        </w:rPr>
        <w:t>organizatoriskus pasākumus, lai nodrošinātu tādu drošības līmeni, kas atbilst riskam.</w:t>
      </w:r>
    </w:p>
    <w:p w14:paraId="5AB3A721" w14:textId="77777777" w:rsidR="00FE7E0E" w:rsidRDefault="00C53A6C">
      <w:pPr>
        <w:pStyle w:val="Sarakstarindkopa"/>
        <w:numPr>
          <w:ilvl w:val="0"/>
          <w:numId w:val="1"/>
        </w:numPr>
        <w:tabs>
          <w:tab w:val="left" w:pos="744"/>
        </w:tabs>
        <w:spacing w:before="1"/>
        <w:ind w:left="744" w:hanging="359"/>
        <w:jc w:val="both"/>
        <w:rPr>
          <w:sz w:val="24"/>
        </w:rPr>
      </w:pPr>
      <w:r>
        <w:rPr>
          <w:color w:val="000009"/>
          <w:sz w:val="24"/>
        </w:rPr>
        <w:t>Informācija</w:t>
      </w:r>
      <w:r>
        <w:rPr>
          <w:color w:val="000009"/>
          <w:spacing w:val="-4"/>
          <w:sz w:val="24"/>
        </w:rPr>
        <w:t xml:space="preserve"> </w:t>
      </w:r>
      <w:r>
        <w:rPr>
          <w:color w:val="000009"/>
          <w:sz w:val="24"/>
        </w:rPr>
        <w:t>par</w:t>
      </w:r>
      <w:r>
        <w:rPr>
          <w:color w:val="000009"/>
          <w:spacing w:val="-2"/>
          <w:sz w:val="24"/>
        </w:rPr>
        <w:t xml:space="preserve"> </w:t>
      </w:r>
      <w:r>
        <w:rPr>
          <w:color w:val="000009"/>
          <w:sz w:val="24"/>
        </w:rPr>
        <w:t>personas datu</w:t>
      </w:r>
      <w:r>
        <w:rPr>
          <w:color w:val="000009"/>
          <w:spacing w:val="-2"/>
          <w:sz w:val="24"/>
        </w:rPr>
        <w:t xml:space="preserve"> </w:t>
      </w:r>
      <w:r>
        <w:rPr>
          <w:color w:val="000009"/>
          <w:sz w:val="24"/>
        </w:rPr>
        <w:t>apstrādes</w:t>
      </w:r>
      <w:r>
        <w:rPr>
          <w:color w:val="000009"/>
          <w:spacing w:val="-3"/>
          <w:sz w:val="24"/>
        </w:rPr>
        <w:t xml:space="preserve"> </w:t>
      </w:r>
      <w:r>
        <w:rPr>
          <w:color w:val="000009"/>
          <w:spacing w:val="-2"/>
          <w:sz w:val="24"/>
        </w:rPr>
        <w:t>pārzini:</w:t>
      </w:r>
    </w:p>
    <w:p w14:paraId="391F872A" w14:textId="77777777" w:rsidR="00FE7E0E" w:rsidRDefault="00C53A6C">
      <w:pPr>
        <w:pStyle w:val="Pamatteksts"/>
        <w:ind w:right="1756"/>
      </w:pPr>
      <w:r>
        <w:rPr>
          <w:color w:val="000009"/>
        </w:rPr>
        <w:t>Valsts</w:t>
      </w:r>
      <w:r>
        <w:rPr>
          <w:color w:val="000009"/>
          <w:spacing w:val="-6"/>
        </w:rPr>
        <w:t xml:space="preserve"> </w:t>
      </w:r>
      <w:r>
        <w:rPr>
          <w:color w:val="000009"/>
        </w:rPr>
        <w:t>izglītības</w:t>
      </w:r>
      <w:r>
        <w:rPr>
          <w:color w:val="000009"/>
          <w:spacing w:val="-6"/>
        </w:rPr>
        <w:t xml:space="preserve"> </w:t>
      </w:r>
      <w:r>
        <w:rPr>
          <w:color w:val="000009"/>
        </w:rPr>
        <w:t>satura</w:t>
      </w:r>
      <w:r>
        <w:rPr>
          <w:color w:val="000009"/>
          <w:spacing w:val="-6"/>
        </w:rPr>
        <w:t xml:space="preserve"> </w:t>
      </w:r>
      <w:r>
        <w:rPr>
          <w:color w:val="000009"/>
        </w:rPr>
        <w:t>centrs,</w:t>
      </w:r>
      <w:r>
        <w:rPr>
          <w:color w:val="000009"/>
          <w:spacing w:val="-5"/>
        </w:rPr>
        <w:t xml:space="preserve"> </w:t>
      </w:r>
      <w:r>
        <w:rPr>
          <w:color w:val="000009"/>
        </w:rPr>
        <w:t>reģistrācijas</w:t>
      </w:r>
      <w:r>
        <w:rPr>
          <w:color w:val="000009"/>
          <w:spacing w:val="-6"/>
        </w:rPr>
        <w:t xml:space="preserve"> </w:t>
      </w:r>
      <w:r>
        <w:rPr>
          <w:color w:val="000009"/>
        </w:rPr>
        <w:t>Nr.</w:t>
      </w:r>
      <w:r>
        <w:rPr>
          <w:color w:val="000009"/>
          <w:spacing w:val="-4"/>
        </w:rPr>
        <w:t xml:space="preserve"> </w:t>
      </w:r>
      <w:r>
        <w:rPr>
          <w:color w:val="000009"/>
        </w:rPr>
        <w:t>90009115938, Juridiskā adrese: Vaļņu iela 2, Rīga, LV-1050</w:t>
      </w:r>
    </w:p>
    <w:p w14:paraId="09911880" w14:textId="77777777" w:rsidR="00FE7E0E" w:rsidRDefault="00C53A6C">
      <w:pPr>
        <w:pStyle w:val="Pamatteksts"/>
      </w:pPr>
      <w:r>
        <w:rPr>
          <w:color w:val="000009"/>
        </w:rPr>
        <w:t>E-pasta</w:t>
      </w:r>
      <w:r>
        <w:rPr>
          <w:color w:val="000009"/>
          <w:spacing w:val="-3"/>
        </w:rPr>
        <w:t xml:space="preserve"> </w:t>
      </w:r>
      <w:r>
        <w:rPr>
          <w:color w:val="000009"/>
        </w:rPr>
        <w:t>adrese:</w:t>
      </w:r>
      <w:r>
        <w:rPr>
          <w:color w:val="000009"/>
          <w:spacing w:val="-2"/>
        </w:rPr>
        <w:t xml:space="preserve"> </w:t>
      </w:r>
      <w:hyperlink r:id="rId10">
        <w:r>
          <w:rPr>
            <w:color w:val="0000FF"/>
            <w:spacing w:val="-2"/>
            <w:u w:val="single" w:color="0000FF"/>
          </w:rPr>
          <w:t>visc@visc.gov.lv</w:t>
        </w:r>
      </w:hyperlink>
    </w:p>
    <w:p w14:paraId="1E65897E" w14:textId="77777777" w:rsidR="00FE7E0E" w:rsidRDefault="00C53A6C">
      <w:pPr>
        <w:pStyle w:val="Pamatteksts"/>
        <w:tabs>
          <w:tab w:val="left" w:pos="1779"/>
          <w:tab w:val="left" w:pos="3444"/>
          <w:tab w:val="left" w:pos="4934"/>
          <w:tab w:val="left" w:pos="7316"/>
          <w:tab w:val="left" w:pos="8493"/>
        </w:tabs>
        <w:ind w:right="112"/>
      </w:pPr>
      <w:r>
        <w:rPr>
          <w:color w:val="000009"/>
          <w:spacing w:val="-4"/>
        </w:rPr>
        <w:t>Datu</w:t>
      </w:r>
      <w:r>
        <w:rPr>
          <w:color w:val="000009"/>
        </w:rPr>
        <w:tab/>
      </w:r>
      <w:r>
        <w:rPr>
          <w:color w:val="000009"/>
          <w:spacing w:val="-2"/>
        </w:rPr>
        <w:t>aizsardzības</w:t>
      </w:r>
      <w:r>
        <w:rPr>
          <w:color w:val="000009"/>
        </w:rPr>
        <w:tab/>
      </w:r>
      <w:r>
        <w:rPr>
          <w:color w:val="000009"/>
          <w:spacing w:val="-2"/>
        </w:rPr>
        <w:t>speciālista</w:t>
      </w:r>
      <w:r>
        <w:rPr>
          <w:color w:val="000009"/>
        </w:rPr>
        <w:tab/>
      </w:r>
      <w:r>
        <w:rPr>
          <w:color w:val="000009"/>
          <w:spacing w:val="-2"/>
        </w:rPr>
        <w:t>kontaktinformācija:</w:t>
      </w:r>
      <w:r>
        <w:rPr>
          <w:color w:val="000009"/>
        </w:rPr>
        <w:tab/>
      </w:r>
      <w:r>
        <w:rPr>
          <w:color w:val="000009"/>
          <w:spacing w:val="-2"/>
        </w:rPr>
        <w:t>e-pasta</w:t>
      </w:r>
      <w:r>
        <w:rPr>
          <w:color w:val="000009"/>
        </w:rPr>
        <w:tab/>
      </w:r>
      <w:r>
        <w:rPr>
          <w:color w:val="000009"/>
          <w:spacing w:val="-2"/>
        </w:rPr>
        <w:t xml:space="preserve">adrese: </w:t>
      </w:r>
      <w:hyperlink r:id="rId11">
        <w:r>
          <w:rPr>
            <w:color w:val="0000FF"/>
            <w:spacing w:val="-2"/>
            <w:u w:val="single" w:color="0000FF"/>
          </w:rPr>
          <w:t>datuspecialists@visc.gov.lv</w:t>
        </w:r>
      </w:hyperlink>
    </w:p>
    <w:p w14:paraId="354B0438" w14:textId="5C64C835" w:rsidR="00FE7E0E" w:rsidRPr="00C53A6C" w:rsidRDefault="00C53A6C" w:rsidP="00C53A6C">
      <w:pPr>
        <w:pStyle w:val="Sarakstarindkopa"/>
        <w:numPr>
          <w:ilvl w:val="0"/>
          <w:numId w:val="1"/>
        </w:numPr>
        <w:tabs>
          <w:tab w:val="left" w:pos="745"/>
        </w:tabs>
        <w:ind w:right="117"/>
        <w:rPr>
          <w:sz w:val="24"/>
        </w:rPr>
        <w:sectPr w:rsidR="00FE7E0E" w:rsidRPr="00C53A6C">
          <w:pgSz w:w="11910" w:h="16840"/>
          <w:pgMar w:top="1040" w:right="1020" w:bottom="280" w:left="1600" w:header="720" w:footer="720" w:gutter="0"/>
          <w:cols w:space="720"/>
        </w:sectPr>
      </w:pPr>
      <w:r>
        <w:rPr>
          <w:color w:val="000009"/>
          <w:sz w:val="24"/>
        </w:rPr>
        <w:t>Pasākuma</w:t>
      </w:r>
      <w:r>
        <w:rPr>
          <w:color w:val="000009"/>
          <w:spacing w:val="40"/>
          <w:sz w:val="24"/>
        </w:rPr>
        <w:t xml:space="preserve"> </w:t>
      </w:r>
      <w:r>
        <w:rPr>
          <w:color w:val="000009"/>
          <w:sz w:val="24"/>
        </w:rPr>
        <w:t>organizēšanas</w:t>
      </w:r>
      <w:r>
        <w:rPr>
          <w:color w:val="000009"/>
          <w:spacing w:val="40"/>
          <w:sz w:val="24"/>
        </w:rPr>
        <w:t xml:space="preserve"> </w:t>
      </w:r>
      <w:r>
        <w:rPr>
          <w:color w:val="000009"/>
          <w:sz w:val="24"/>
        </w:rPr>
        <w:t>un</w:t>
      </w:r>
      <w:r>
        <w:rPr>
          <w:color w:val="000009"/>
          <w:spacing w:val="40"/>
          <w:sz w:val="24"/>
        </w:rPr>
        <w:t xml:space="preserve"> </w:t>
      </w:r>
      <w:r>
        <w:rPr>
          <w:color w:val="000009"/>
          <w:sz w:val="24"/>
        </w:rPr>
        <w:t>rīkošanas</w:t>
      </w:r>
      <w:r>
        <w:rPr>
          <w:color w:val="000009"/>
          <w:spacing w:val="40"/>
          <w:sz w:val="24"/>
        </w:rPr>
        <w:t xml:space="preserve"> </w:t>
      </w:r>
      <w:r>
        <w:rPr>
          <w:color w:val="000009"/>
          <w:sz w:val="24"/>
        </w:rPr>
        <w:t>gaitā</w:t>
      </w:r>
      <w:r>
        <w:rPr>
          <w:color w:val="000009"/>
          <w:spacing w:val="40"/>
          <w:sz w:val="24"/>
        </w:rPr>
        <w:t xml:space="preserve"> </w:t>
      </w:r>
      <w:r>
        <w:rPr>
          <w:color w:val="000009"/>
          <w:sz w:val="24"/>
        </w:rPr>
        <w:t>VISC</w:t>
      </w:r>
      <w:r>
        <w:rPr>
          <w:color w:val="000009"/>
          <w:spacing w:val="40"/>
          <w:sz w:val="24"/>
        </w:rPr>
        <w:t xml:space="preserve"> </w:t>
      </w:r>
      <w:r>
        <w:rPr>
          <w:color w:val="000009"/>
          <w:sz w:val="24"/>
        </w:rPr>
        <w:t>var</w:t>
      </w:r>
      <w:r>
        <w:rPr>
          <w:color w:val="000009"/>
          <w:spacing w:val="40"/>
          <w:sz w:val="24"/>
        </w:rPr>
        <w:t xml:space="preserve"> </w:t>
      </w:r>
      <w:r>
        <w:rPr>
          <w:color w:val="000009"/>
          <w:sz w:val="24"/>
        </w:rPr>
        <w:t>piesaistīt</w:t>
      </w:r>
      <w:r>
        <w:rPr>
          <w:color w:val="000009"/>
          <w:spacing w:val="40"/>
          <w:sz w:val="24"/>
        </w:rPr>
        <w:t xml:space="preserve"> </w:t>
      </w:r>
      <w:r>
        <w:rPr>
          <w:color w:val="000009"/>
          <w:sz w:val="24"/>
        </w:rPr>
        <w:t>citus</w:t>
      </w:r>
      <w:r>
        <w:rPr>
          <w:color w:val="000009"/>
          <w:spacing w:val="40"/>
          <w:sz w:val="24"/>
        </w:rPr>
        <w:t xml:space="preserve"> </w:t>
      </w:r>
      <w:r>
        <w:rPr>
          <w:color w:val="000009"/>
          <w:sz w:val="24"/>
        </w:rPr>
        <w:t>personas</w:t>
      </w:r>
      <w:r>
        <w:rPr>
          <w:color w:val="000009"/>
          <w:spacing w:val="40"/>
          <w:sz w:val="24"/>
        </w:rPr>
        <w:t xml:space="preserve"> </w:t>
      </w:r>
      <w:r>
        <w:rPr>
          <w:color w:val="000009"/>
          <w:sz w:val="24"/>
        </w:rPr>
        <w:t>datu apstrādātājus, atbilstoši papildinot ar šo informāciju šo pielikumu.</w:t>
      </w:r>
    </w:p>
    <w:p w14:paraId="4C9D957D" w14:textId="14440C56" w:rsidR="00FE7E0E" w:rsidRDefault="00FE7E0E" w:rsidP="00C53A6C">
      <w:pPr>
        <w:spacing w:before="67"/>
        <w:ind w:right="149"/>
        <w:rPr>
          <w:sz w:val="20"/>
        </w:rPr>
      </w:pPr>
    </w:p>
    <w:sectPr w:rsidR="00FE7E0E">
      <w:pgSz w:w="16840" w:h="11910" w:orient="landscape"/>
      <w:pgMar w:top="1060" w:right="98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4152"/>
    <w:multiLevelType w:val="multilevel"/>
    <w:tmpl w:val="66FAEBC2"/>
    <w:lvl w:ilvl="0">
      <w:start w:val="1"/>
      <w:numFmt w:val="decimal"/>
      <w:lvlText w:val="%1."/>
      <w:lvlJc w:val="left"/>
      <w:pPr>
        <w:ind w:left="745" w:hanging="360"/>
        <w:jc w:val="left"/>
      </w:pPr>
      <w:rPr>
        <w:rFonts w:ascii="Times New Roman" w:eastAsia="Times New Roman" w:hAnsi="Times New Roman" w:cs="Times New Roman" w:hint="default"/>
        <w:b w:val="0"/>
        <w:bCs w:val="0"/>
        <w:i w:val="0"/>
        <w:iCs w:val="0"/>
        <w:color w:val="000009"/>
        <w:spacing w:val="0"/>
        <w:w w:val="100"/>
        <w:sz w:val="24"/>
        <w:szCs w:val="24"/>
        <w:lang w:val="lv-LV" w:eastAsia="en-US" w:bidi="ar-SA"/>
      </w:rPr>
    </w:lvl>
    <w:lvl w:ilvl="1">
      <w:start w:val="1"/>
      <w:numFmt w:val="decimal"/>
      <w:lvlText w:val="%1.%2."/>
      <w:lvlJc w:val="left"/>
      <w:pPr>
        <w:ind w:left="822" w:hanging="444"/>
        <w:jc w:val="left"/>
      </w:pPr>
      <w:rPr>
        <w:rFonts w:ascii="Times New Roman" w:eastAsia="Times New Roman" w:hAnsi="Times New Roman" w:cs="Times New Roman" w:hint="default"/>
        <w:b w:val="0"/>
        <w:bCs w:val="0"/>
        <w:i w:val="0"/>
        <w:iCs w:val="0"/>
        <w:color w:val="000009"/>
        <w:spacing w:val="0"/>
        <w:w w:val="100"/>
        <w:sz w:val="24"/>
        <w:szCs w:val="24"/>
        <w:lang w:val="lv-LV" w:eastAsia="en-US" w:bidi="ar-SA"/>
      </w:rPr>
    </w:lvl>
    <w:lvl w:ilvl="2">
      <w:numFmt w:val="bullet"/>
      <w:lvlText w:val="•"/>
      <w:lvlJc w:val="left"/>
      <w:pPr>
        <w:ind w:left="1240" w:hanging="444"/>
      </w:pPr>
      <w:rPr>
        <w:rFonts w:hint="default"/>
        <w:lang w:val="lv-LV" w:eastAsia="en-US" w:bidi="ar-SA"/>
      </w:rPr>
    </w:lvl>
    <w:lvl w:ilvl="3">
      <w:numFmt w:val="bullet"/>
      <w:lvlText w:val="•"/>
      <w:lvlJc w:val="left"/>
      <w:pPr>
        <w:ind w:left="2245" w:hanging="444"/>
      </w:pPr>
      <w:rPr>
        <w:rFonts w:hint="default"/>
        <w:lang w:val="lv-LV" w:eastAsia="en-US" w:bidi="ar-SA"/>
      </w:rPr>
    </w:lvl>
    <w:lvl w:ilvl="4">
      <w:numFmt w:val="bullet"/>
      <w:lvlText w:val="•"/>
      <w:lvlJc w:val="left"/>
      <w:pPr>
        <w:ind w:left="3251" w:hanging="444"/>
      </w:pPr>
      <w:rPr>
        <w:rFonts w:hint="default"/>
        <w:lang w:val="lv-LV" w:eastAsia="en-US" w:bidi="ar-SA"/>
      </w:rPr>
    </w:lvl>
    <w:lvl w:ilvl="5">
      <w:numFmt w:val="bullet"/>
      <w:lvlText w:val="•"/>
      <w:lvlJc w:val="left"/>
      <w:pPr>
        <w:ind w:left="4257" w:hanging="444"/>
      </w:pPr>
      <w:rPr>
        <w:rFonts w:hint="default"/>
        <w:lang w:val="lv-LV" w:eastAsia="en-US" w:bidi="ar-SA"/>
      </w:rPr>
    </w:lvl>
    <w:lvl w:ilvl="6">
      <w:numFmt w:val="bullet"/>
      <w:lvlText w:val="•"/>
      <w:lvlJc w:val="left"/>
      <w:pPr>
        <w:ind w:left="5263" w:hanging="444"/>
      </w:pPr>
      <w:rPr>
        <w:rFonts w:hint="default"/>
        <w:lang w:val="lv-LV" w:eastAsia="en-US" w:bidi="ar-SA"/>
      </w:rPr>
    </w:lvl>
    <w:lvl w:ilvl="7">
      <w:numFmt w:val="bullet"/>
      <w:lvlText w:val="•"/>
      <w:lvlJc w:val="left"/>
      <w:pPr>
        <w:ind w:left="6269" w:hanging="444"/>
      </w:pPr>
      <w:rPr>
        <w:rFonts w:hint="default"/>
        <w:lang w:val="lv-LV" w:eastAsia="en-US" w:bidi="ar-SA"/>
      </w:rPr>
    </w:lvl>
    <w:lvl w:ilvl="8">
      <w:numFmt w:val="bullet"/>
      <w:lvlText w:val="•"/>
      <w:lvlJc w:val="left"/>
      <w:pPr>
        <w:ind w:left="7274" w:hanging="444"/>
      </w:pPr>
      <w:rPr>
        <w:rFonts w:hint="default"/>
        <w:lang w:val="lv-LV" w:eastAsia="en-US" w:bidi="ar-SA"/>
      </w:rPr>
    </w:lvl>
  </w:abstractNum>
  <w:abstractNum w:abstractNumId="1" w15:restartNumberingAfterBreak="0">
    <w:nsid w:val="078941C2"/>
    <w:multiLevelType w:val="hybridMultilevel"/>
    <w:tmpl w:val="D86E6C94"/>
    <w:lvl w:ilvl="0" w:tplc="ED2EBA0A">
      <w:start w:val="2"/>
      <w:numFmt w:val="upperRoman"/>
      <w:lvlText w:val="%1"/>
      <w:lvlJc w:val="left"/>
      <w:pPr>
        <w:ind w:left="1040" w:hanging="219"/>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1" w:tplc="C5D2B854">
      <w:numFmt w:val="bullet"/>
      <w:lvlText w:val="•"/>
      <w:lvlJc w:val="left"/>
      <w:pPr>
        <w:ind w:left="1864" w:hanging="219"/>
      </w:pPr>
      <w:rPr>
        <w:rFonts w:hint="default"/>
        <w:lang w:val="lv-LV" w:eastAsia="en-US" w:bidi="ar-SA"/>
      </w:rPr>
    </w:lvl>
    <w:lvl w:ilvl="2" w:tplc="F5763394">
      <w:numFmt w:val="bullet"/>
      <w:lvlText w:val="•"/>
      <w:lvlJc w:val="left"/>
      <w:pPr>
        <w:ind w:left="2689" w:hanging="219"/>
      </w:pPr>
      <w:rPr>
        <w:rFonts w:hint="default"/>
        <w:lang w:val="lv-LV" w:eastAsia="en-US" w:bidi="ar-SA"/>
      </w:rPr>
    </w:lvl>
    <w:lvl w:ilvl="3" w:tplc="38EAFAC0">
      <w:numFmt w:val="bullet"/>
      <w:lvlText w:val="•"/>
      <w:lvlJc w:val="left"/>
      <w:pPr>
        <w:ind w:left="3513" w:hanging="219"/>
      </w:pPr>
      <w:rPr>
        <w:rFonts w:hint="default"/>
        <w:lang w:val="lv-LV" w:eastAsia="en-US" w:bidi="ar-SA"/>
      </w:rPr>
    </w:lvl>
    <w:lvl w:ilvl="4" w:tplc="360A77B6">
      <w:numFmt w:val="bullet"/>
      <w:lvlText w:val="•"/>
      <w:lvlJc w:val="left"/>
      <w:pPr>
        <w:ind w:left="4338" w:hanging="219"/>
      </w:pPr>
      <w:rPr>
        <w:rFonts w:hint="default"/>
        <w:lang w:val="lv-LV" w:eastAsia="en-US" w:bidi="ar-SA"/>
      </w:rPr>
    </w:lvl>
    <w:lvl w:ilvl="5" w:tplc="11C4CB50">
      <w:numFmt w:val="bullet"/>
      <w:lvlText w:val="•"/>
      <w:lvlJc w:val="left"/>
      <w:pPr>
        <w:ind w:left="5163" w:hanging="219"/>
      </w:pPr>
      <w:rPr>
        <w:rFonts w:hint="default"/>
        <w:lang w:val="lv-LV" w:eastAsia="en-US" w:bidi="ar-SA"/>
      </w:rPr>
    </w:lvl>
    <w:lvl w:ilvl="6" w:tplc="653287FA">
      <w:numFmt w:val="bullet"/>
      <w:lvlText w:val="•"/>
      <w:lvlJc w:val="left"/>
      <w:pPr>
        <w:ind w:left="5987" w:hanging="219"/>
      </w:pPr>
      <w:rPr>
        <w:rFonts w:hint="default"/>
        <w:lang w:val="lv-LV" w:eastAsia="en-US" w:bidi="ar-SA"/>
      </w:rPr>
    </w:lvl>
    <w:lvl w:ilvl="7" w:tplc="2378299E">
      <w:numFmt w:val="bullet"/>
      <w:lvlText w:val="•"/>
      <w:lvlJc w:val="left"/>
      <w:pPr>
        <w:ind w:left="6812" w:hanging="219"/>
      </w:pPr>
      <w:rPr>
        <w:rFonts w:hint="default"/>
        <w:lang w:val="lv-LV" w:eastAsia="en-US" w:bidi="ar-SA"/>
      </w:rPr>
    </w:lvl>
    <w:lvl w:ilvl="8" w:tplc="135C2C2A">
      <w:numFmt w:val="bullet"/>
      <w:lvlText w:val="•"/>
      <w:lvlJc w:val="left"/>
      <w:pPr>
        <w:ind w:left="7637" w:hanging="219"/>
      </w:pPr>
      <w:rPr>
        <w:rFonts w:hint="default"/>
        <w:lang w:val="lv-LV" w:eastAsia="en-US" w:bidi="ar-SA"/>
      </w:rPr>
    </w:lvl>
  </w:abstractNum>
  <w:abstractNum w:abstractNumId="2" w15:restartNumberingAfterBreak="0">
    <w:nsid w:val="08C77766"/>
    <w:multiLevelType w:val="hybridMultilevel"/>
    <w:tmpl w:val="C324E6CE"/>
    <w:lvl w:ilvl="0" w:tplc="109692DC">
      <w:start w:val="1"/>
      <w:numFmt w:val="decimal"/>
      <w:lvlText w:val="%1."/>
      <w:lvlJc w:val="left"/>
      <w:pPr>
        <w:ind w:left="822" w:hanging="360"/>
        <w:jc w:val="left"/>
      </w:pPr>
      <w:rPr>
        <w:rFonts w:ascii="Times New Roman" w:eastAsia="Times New Roman" w:hAnsi="Times New Roman" w:cs="Times New Roman" w:hint="default"/>
        <w:b w:val="0"/>
        <w:bCs w:val="0"/>
        <w:i w:val="0"/>
        <w:iCs w:val="0"/>
        <w:color w:val="000009"/>
        <w:spacing w:val="0"/>
        <w:w w:val="100"/>
        <w:sz w:val="24"/>
        <w:szCs w:val="24"/>
        <w:lang w:val="lv-LV" w:eastAsia="en-US" w:bidi="ar-SA"/>
      </w:rPr>
    </w:lvl>
    <w:lvl w:ilvl="1" w:tplc="96965D46">
      <w:numFmt w:val="bullet"/>
      <w:lvlText w:val="•"/>
      <w:lvlJc w:val="left"/>
      <w:pPr>
        <w:ind w:left="1666" w:hanging="360"/>
      </w:pPr>
      <w:rPr>
        <w:rFonts w:hint="default"/>
        <w:lang w:val="lv-LV" w:eastAsia="en-US" w:bidi="ar-SA"/>
      </w:rPr>
    </w:lvl>
    <w:lvl w:ilvl="2" w:tplc="DBB06A18">
      <w:numFmt w:val="bullet"/>
      <w:lvlText w:val="•"/>
      <w:lvlJc w:val="left"/>
      <w:pPr>
        <w:ind w:left="2513" w:hanging="360"/>
      </w:pPr>
      <w:rPr>
        <w:rFonts w:hint="default"/>
        <w:lang w:val="lv-LV" w:eastAsia="en-US" w:bidi="ar-SA"/>
      </w:rPr>
    </w:lvl>
    <w:lvl w:ilvl="3" w:tplc="B56C8854">
      <w:numFmt w:val="bullet"/>
      <w:lvlText w:val="•"/>
      <w:lvlJc w:val="left"/>
      <w:pPr>
        <w:ind w:left="3359" w:hanging="360"/>
      </w:pPr>
      <w:rPr>
        <w:rFonts w:hint="default"/>
        <w:lang w:val="lv-LV" w:eastAsia="en-US" w:bidi="ar-SA"/>
      </w:rPr>
    </w:lvl>
    <w:lvl w:ilvl="4" w:tplc="95CA0752">
      <w:numFmt w:val="bullet"/>
      <w:lvlText w:val="•"/>
      <w:lvlJc w:val="left"/>
      <w:pPr>
        <w:ind w:left="4206" w:hanging="360"/>
      </w:pPr>
      <w:rPr>
        <w:rFonts w:hint="default"/>
        <w:lang w:val="lv-LV" w:eastAsia="en-US" w:bidi="ar-SA"/>
      </w:rPr>
    </w:lvl>
    <w:lvl w:ilvl="5" w:tplc="33884B96">
      <w:numFmt w:val="bullet"/>
      <w:lvlText w:val="•"/>
      <w:lvlJc w:val="left"/>
      <w:pPr>
        <w:ind w:left="5053" w:hanging="360"/>
      </w:pPr>
      <w:rPr>
        <w:rFonts w:hint="default"/>
        <w:lang w:val="lv-LV" w:eastAsia="en-US" w:bidi="ar-SA"/>
      </w:rPr>
    </w:lvl>
    <w:lvl w:ilvl="6" w:tplc="3A180C78">
      <w:numFmt w:val="bullet"/>
      <w:lvlText w:val="•"/>
      <w:lvlJc w:val="left"/>
      <w:pPr>
        <w:ind w:left="5899" w:hanging="360"/>
      </w:pPr>
      <w:rPr>
        <w:rFonts w:hint="default"/>
        <w:lang w:val="lv-LV" w:eastAsia="en-US" w:bidi="ar-SA"/>
      </w:rPr>
    </w:lvl>
    <w:lvl w:ilvl="7" w:tplc="A3E89920">
      <w:numFmt w:val="bullet"/>
      <w:lvlText w:val="•"/>
      <w:lvlJc w:val="left"/>
      <w:pPr>
        <w:ind w:left="6746" w:hanging="360"/>
      </w:pPr>
      <w:rPr>
        <w:rFonts w:hint="default"/>
        <w:lang w:val="lv-LV" w:eastAsia="en-US" w:bidi="ar-SA"/>
      </w:rPr>
    </w:lvl>
    <w:lvl w:ilvl="8" w:tplc="D222DE3A">
      <w:numFmt w:val="bullet"/>
      <w:lvlText w:val="•"/>
      <w:lvlJc w:val="left"/>
      <w:pPr>
        <w:ind w:left="7593" w:hanging="360"/>
      </w:pPr>
      <w:rPr>
        <w:rFonts w:hint="default"/>
        <w:lang w:val="lv-LV" w:eastAsia="en-US" w:bidi="ar-SA"/>
      </w:rPr>
    </w:lvl>
  </w:abstractNum>
  <w:abstractNum w:abstractNumId="3" w15:restartNumberingAfterBreak="0">
    <w:nsid w:val="10D73443"/>
    <w:multiLevelType w:val="hybridMultilevel"/>
    <w:tmpl w:val="5966FBB8"/>
    <w:lvl w:ilvl="0" w:tplc="5418773A">
      <w:start w:val="1"/>
      <w:numFmt w:val="decimal"/>
      <w:lvlText w:val="%1."/>
      <w:lvlJc w:val="left"/>
      <w:pPr>
        <w:ind w:left="822" w:hanging="360"/>
        <w:jc w:val="left"/>
      </w:pPr>
      <w:rPr>
        <w:rFonts w:ascii="Times New Roman" w:eastAsia="Times New Roman" w:hAnsi="Times New Roman" w:cs="Times New Roman" w:hint="default"/>
        <w:b w:val="0"/>
        <w:bCs w:val="0"/>
        <w:i w:val="0"/>
        <w:iCs w:val="0"/>
        <w:color w:val="000009"/>
        <w:spacing w:val="0"/>
        <w:w w:val="100"/>
        <w:sz w:val="24"/>
        <w:szCs w:val="24"/>
        <w:lang w:val="lv-LV" w:eastAsia="en-US" w:bidi="ar-SA"/>
      </w:rPr>
    </w:lvl>
    <w:lvl w:ilvl="1" w:tplc="7CA4441C">
      <w:numFmt w:val="bullet"/>
      <w:lvlText w:val="•"/>
      <w:lvlJc w:val="left"/>
      <w:pPr>
        <w:ind w:left="1666" w:hanging="360"/>
      </w:pPr>
      <w:rPr>
        <w:rFonts w:hint="default"/>
        <w:lang w:val="lv-LV" w:eastAsia="en-US" w:bidi="ar-SA"/>
      </w:rPr>
    </w:lvl>
    <w:lvl w:ilvl="2" w:tplc="541C457E">
      <w:numFmt w:val="bullet"/>
      <w:lvlText w:val="•"/>
      <w:lvlJc w:val="left"/>
      <w:pPr>
        <w:ind w:left="2513" w:hanging="360"/>
      </w:pPr>
      <w:rPr>
        <w:rFonts w:hint="default"/>
        <w:lang w:val="lv-LV" w:eastAsia="en-US" w:bidi="ar-SA"/>
      </w:rPr>
    </w:lvl>
    <w:lvl w:ilvl="3" w:tplc="3F4CB5A0">
      <w:numFmt w:val="bullet"/>
      <w:lvlText w:val="•"/>
      <w:lvlJc w:val="left"/>
      <w:pPr>
        <w:ind w:left="3359" w:hanging="360"/>
      </w:pPr>
      <w:rPr>
        <w:rFonts w:hint="default"/>
        <w:lang w:val="lv-LV" w:eastAsia="en-US" w:bidi="ar-SA"/>
      </w:rPr>
    </w:lvl>
    <w:lvl w:ilvl="4" w:tplc="3282031A">
      <w:numFmt w:val="bullet"/>
      <w:lvlText w:val="•"/>
      <w:lvlJc w:val="left"/>
      <w:pPr>
        <w:ind w:left="4206" w:hanging="360"/>
      </w:pPr>
      <w:rPr>
        <w:rFonts w:hint="default"/>
        <w:lang w:val="lv-LV" w:eastAsia="en-US" w:bidi="ar-SA"/>
      </w:rPr>
    </w:lvl>
    <w:lvl w:ilvl="5" w:tplc="40123D14">
      <w:numFmt w:val="bullet"/>
      <w:lvlText w:val="•"/>
      <w:lvlJc w:val="left"/>
      <w:pPr>
        <w:ind w:left="5053" w:hanging="360"/>
      </w:pPr>
      <w:rPr>
        <w:rFonts w:hint="default"/>
        <w:lang w:val="lv-LV" w:eastAsia="en-US" w:bidi="ar-SA"/>
      </w:rPr>
    </w:lvl>
    <w:lvl w:ilvl="6" w:tplc="B13A9AF8">
      <w:numFmt w:val="bullet"/>
      <w:lvlText w:val="•"/>
      <w:lvlJc w:val="left"/>
      <w:pPr>
        <w:ind w:left="5899" w:hanging="360"/>
      </w:pPr>
      <w:rPr>
        <w:rFonts w:hint="default"/>
        <w:lang w:val="lv-LV" w:eastAsia="en-US" w:bidi="ar-SA"/>
      </w:rPr>
    </w:lvl>
    <w:lvl w:ilvl="7" w:tplc="A52AA532">
      <w:numFmt w:val="bullet"/>
      <w:lvlText w:val="•"/>
      <w:lvlJc w:val="left"/>
      <w:pPr>
        <w:ind w:left="6746" w:hanging="360"/>
      </w:pPr>
      <w:rPr>
        <w:rFonts w:hint="default"/>
        <w:lang w:val="lv-LV" w:eastAsia="en-US" w:bidi="ar-SA"/>
      </w:rPr>
    </w:lvl>
    <w:lvl w:ilvl="8" w:tplc="E0A26158">
      <w:numFmt w:val="bullet"/>
      <w:lvlText w:val="•"/>
      <w:lvlJc w:val="left"/>
      <w:pPr>
        <w:ind w:left="7593" w:hanging="360"/>
      </w:pPr>
      <w:rPr>
        <w:rFonts w:hint="default"/>
        <w:lang w:val="lv-LV" w:eastAsia="en-US" w:bidi="ar-SA"/>
      </w:rPr>
    </w:lvl>
  </w:abstractNum>
  <w:abstractNum w:abstractNumId="4" w15:restartNumberingAfterBreak="0">
    <w:nsid w:val="475D7F46"/>
    <w:multiLevelType w:val="multilevel"/>
    <w:tmpl w:val="EAA2CDC4"/>
    <w:lvl w:ilvl="0">
      <w:start w:val="1"/>
      <w:numFmt w:val="decimal"/>
      <w:lvlText w:val="%1."/>
      <w:lvlJc w:val="left"/>
      <w:pPr>
        <w:ind w:left="102" w:hanging="240"/>
        <w:jc w:val="right"/>
      </w:pPr>
      <w:rPr>
        <w:rFonts w:hint="default"/>
        <w:spacing w:val="-1"/>
        <w:w w:val="100"/>
        <w:lang w:val="lv-LV" w:eastAsia="en-US" w:bidi="ar-SA"/>
      </w:rPr>
    </w:lvl>
    <w:lvl w:ilvl="1">
      <w:start w:val="1"/>
      <w:numFmt w:val="decimal"/>
      <w:lvlText w:val="%1.%2."/>
      <w:lvlJc w:val="left"/>
      <w:pPr>
        <w:ind w:left="102" w:hanging="435"/>
        <w:jc w:val="left"/>
      </w:pPr>
      <w:rPr>
        <w:rFonts w:ascii="Times New Roman" w:eastAsia="Times New Roman" w:hAnsi="Times New Roman" w:cs="Times New Roman" w:hint="default"/>
        <w:b w:val="0"/>
        <w:bCs w:val="0"/>
        <w:i w:val="0"/>
        <w:iCs w:val="0"/>
        <w:color w:val="000009"/>
        <w:spacing w:val="0"/>
        <w:w w:val="100"/>
        <w:sz w:val="24"/>
        <w:szCs w:val="24"/>
        <w:lang w:val="lv-LV" w:eastAsia="en-US" w:bidi="ar-SA"/>
      </w:rPr>
    </w:lvl>
    <w:lvl w:ilvl="2">
      <w:numFmt w:val="bullet"/>
      <w:lvlText w:val="-"/>
      <w:lvlJc w:val="left"/>
      <w:pPr>
        <w:ind w:left="949" w:hanging="140"/>
      </w:pPr>
      <w:rPr>
        <w:rFonts w:ascii="Times New Roman" w:eastAsia="Times New Roman" w:hAnsi="Times New Roman" w:cs="Times New Roman" w:hint="default"/>
        <w:b w:val="0"/>
        <w:bCs w:val="0"/>
        <w:i w:val="0"/>
        <w:iCs w:val="0"/>
        <w:color w:val="000009"/>
        <w:spacing w:val="0"/>
        <w:w w:val="100"/>
        <w:sz w:val="24"/>
        <w:szCs w:val="24"/>
        <w:lang w:val="lv-LV" w:eastAsia="en-US" w:bidi="ar-SA"/>
      </w:rPr>
    </w:lvl>
    <w:lvl w:ilvl="3">
      <w:numFmt w:val="bullet"/>
      <w:lvlText w:val="•"/>
      <w:lvlJc w:val="left"/>
      <w:pPr>
        <w:ind w:left="1680" w:hanging="140"/>
      </w:pPr>
      <w:rPr>
        <w:rFonts w:hint="default"/>
        <w:lang w:val="lv-LV" w:eastAsia="en-US" w:bidi="ar-SA"/>
      </w:rPr>
    </w:lvl>
    <w:lvl w:ilvl="4">
      <w:numFmt w:val="bullet"/>
      <w:lvlText w:val="•"/>
      <w:lvlJc w:val="left"/>
      <w:pPr>
        <w:ind w:left="2766" w:hanging="140"/>
      </w:pPr>
      <w:rPr>
        <w:rFonts w:hint="default"/>
        <w:lang w:val="lv-LV" w:eastAsia="en-US" w:bidi="ar-SA"/>
      </w:rPr>
    </w:lvl>
    <w:lvl w:ilvl="5">
      <w:numFmt w:val="bullet"/>
      <w:lvlText w:val="•"/>
      <w:lvlJc w:val="left"/>
      <w:pPr>
        <w:ind w:left="3853" w:hanging="140"/>
      </w:pPr>
      <w:rPr>
        <w:rFonts w:hint="default"/>
        <w:lang w:val="lv-LV" w:eastAsia="en-US" w:bidi="ar-SA"/>
      </w:rPr>
    </w:lvl>
    <w:lvl w:ilvl="6">
      <w:numFmt w:val="bullet"/>
      <w:lvlText w:val="•"/>
      <w:lvlJc w:val="left"/>
      <w:pPr>
        <w:ind w:left="4939" w:hanging="140"/>
      </w:pPr>
      <w:rPr>
        <w:rFonts w:hint="default"/>
        <w:lang w:val="lv-LV" w:eastAsia="en-US" w:bidi="ar-SA"/>
      </w:rPr>
    </w:lvl>
    <w:lvl w:ilvl="7">
      <w:numFmt w:val="bullet"/>
      <w:lvlText w:val="•"/>
      <w:lvlJc w:val="left"/>
      <w:pPr>
        <w:ind w:left="6026" w:hanging="140"/>
      </w:pPr>
      <w:rPr>
        <w:rFonts w:hint="default"/>
        <w:lang w:val="lv-LV" w:eastAsia="en-US" w:bidi="ar-SA"/>
      </w:rPr>
    </w:lvl>
    <w:lvl w:ilvl="8">
      <w:numFmt w:val="bullet"/>
      <w:lvlText w:val="•"/>
      <w:lvlJc w:val="left"/>
      <w:pPr>
        <w:ind w:left="7113" w:hanging="140"/>
      </w:pPr>
      <w:rPr>
        <w:rFonts w:hint="default"/>
        <w:lang w:val="lv-LV" w:eastAsia="en-US" w:bidi="ar-SA"/>
      </w:rPr>
    </w:lvl>
  </w:abstractNum>
  <w:abstractNum w:abstractNumId="5" w15:restartNumberingAfterBreak="0">
    <w:nsid w:val="54AE5929"/>
    <w:multiLevelType w:val="hybridMultilevel"/>
    <w:tmpl w:val="9FE21086"/>
    <w:lvl w:ilvl="0" w:tplc="40742F86">
      <w:numFmt w:val="bullet"/>
      <w:lvlText w:val="-"/>
      <w:lvlJc w:val="left"/>
      <w:pPr>
        <w:ind w:left="1182" w:hanging="360"/>
      </w:pPr>
      <w:rPr>
        <w:rFonts w:ascii="Times New Roman" w:eastAsia="Times New Roman" w:hAnsi="Times New Roman" w:cs="Times New Roman" w:hint="default"/>
        <w:b w:val="0"/>
        <w:bCs w:val="0"/>
        <w:i w:val="0"/>
        <w:iCs w:val="0"/>
        <w:color w:val="000009"/>
        <w:spacing w:val="0"/>
        <w:w w:val="100"/>
        <w:sz w:val="24"/>
        <w:szCs w:val="24"/>
        <w:lang w:val="lv-LV" w:eastAsia="en-US" w:bidi="ar-SA"/>
      </w:rPr>
    </w:lvl>
    <w:lvl w:ilvl="1" w:tplc="860E2E12">
      <w:numFmt w:val="bullet"/>
      <w:lvlText w:val="•"/>
      <w:lvlJc w:val="left"/>
      <w:pPr>
        <w:ind w:left="1990" w:hanging="360"/>
      </w:pPr>
      <w:rPr>
        <w:rFonts w:hint="default"/>
        <w:lang w:val="lv-LV" w:eastAsia="en-US" w:bidi="ar-SA"/>
      </w:rPr>
    </w:lvl>
    <w:lvl w:ilvl="2" w:tplc="BBF89444">
      <w:numFmt w:val="bullet"/>
      <w:lvlText w:val="•"/>
      <w:lvlJc w:val="left"/>
      <w:pPr>
        <w:ind w:left="2801" w:hanging="360"/>
      </w:pPr>
      <w:rPr>
        <w:rFonts w:hint="default"/>
        <w:lang w:val="lv-LV" w:eastAsia="en-US" w:bidi="ar-SA"/>
      </w:rPr>
    </w:lvl>
    <w:lvl w:ilvl="3" w:tplc="67FEFB26">
      <w:numFmt w:val="bullet"/>
      <w:lvlText w:val="•"/>
      <w:lvlJc w:val="left"/>
      <w:pPr>
        <w:ind w:left="3611" w:hanging="360"/>
      </w:pPr>
      <w:rPr>
        <w:rFonts w:hint="default"/>
        <w:lang w:val="lv-LV" w:eastAsia="en-US" w:bidi="ar-SA"/>
      </w:rPr>
    </w:lvl>
    <w:lvl w:ilvl="4" w:tplc="A3847840">
      <w:numFmt w:val="bullet"/>
      <w:lvlText w:val="•"/>
      <w:lvlJc w:val="left"/>
      <w:pPr>
        <w:ind w:left="4422" w:hanging="360"/>
      </w:pPr>
      <w:rPr>
        <w:rFonts w:hint="default"/>
        <w:lang w:val="lv-LV" w:eastAsia="en-US" w:bidi="ar-SA"/>
      </w:rPr>
    </w:lvl>
    <w:lvl w:ilvl="5" w:tplc="C63EED02">
      <w:numFmt w:val="bullet"/>
      <w:lvlText w:val="•"/>
      <w:lvlJc w:val="left"/>
      <w:pPr>
        <w:ind w:left="5233" w:hanging="360"/>
      </w:pPr>
      <w:rPr>
        <w:rFonts w:hint="default"/>
        <w:lang w:val="lv-LV" w:eastAsia="en-US" w:bidi="ar-SA"/>
      </w:rPr>
    </w:lvl>
    <w:lvl w:ilvl="6" w:tplc="F0465970">
      <w:numFmt w:val="bullet"/>
      <w:lvlText w:val="•"/>
      <w:lvlJc w:val="left"/>
      <w:pPr>
        <w:ind w:left="6043" w:hanging="360"/>
      </w:pPr>
      <w:rPr>
        <w:rFonts w:hint="default"/>
        <w:lang w:val="lv-LV" w:eastAsia="en-US" w:bidi="ar-SA"/>
      </w:rPr>
    </w:lvl>
    <w:lvl w:ilvl="7" w:tplc="7E24A938">
      <w:numFmt w:val="bullet"/>
      <w:lvlText w:val="•"/>
      <w:lvlJc w:val="left"/>
      <w:pPr>
        <w:ind w:left="6854" w:hanging="360"/>
      </w:pPr>
      <w:rPr>
        <w:rFonts w:hint="default"/>
        <w:lang w:val="lv-LV" w:eastAsia="en-US" w:bidi="ar-SA"/>
      </w:rPr>
    </w:lvl>
    <w:lvl w:ilvl="8" w:tplc="42506CE6">
      <w:numFmt w:val="bullet"/>
      <w:lvlText w:val="•"/>
      <w:lvlJc w:val="left"/>
      <w:pPr>
        <w:ind w:left="7665" w:hanging="360"/>
      </w:pPr>
      <w:rPr>
        <w:rFonts w:hint="default"/>
        <w:lang w:val="lv-LV" w:eastAsia="en-US" w:bidi="ar-SA"/>
      </w:rPr>
    </w:lvl>
  </w:abstractNum>
  <w:num w:numId="1" w16cid:durableId="68576445">
    <w:abstractNumId w:val="0"/>
  </w:num>
  <w:num w:numId="2" w16cid:durableId="423186238">
    <w:abstractNumId w:val="3"/>
  </w:num>
  <w:num w:numId="3" w16cid:durableId="248732504">
    <w:abstractNumId w:val="2"/>
  </w:num>
  <w:num w:numId="4" w16cid:durableId="1809083015">
    <w:abstractNumId w:val="1"/>
  </w:num>
  <w:num w:numId="5" w16cid:durableId="685979096">
    <w:abstractNumId w:val="5"/>
  </w:num>
  <w:num w:numId="6" w16cid:durableId="1829518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0E"/>
    <w:rsid w:val="00C53A6C"/>
    <w:rsid w:val="00FE7E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8A39"/>
  <w15:docId w15:val="{FE9643D0-462E-41AA-A3EF-0BFE23A9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102"/>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21"/>
    </w:pPr>
    <w:rPr>
      <w:sz w:val="24"/>
      <w:szCs w:val="24"/>
    </w:rPr>
  </w:style>
  <w:style w:type="paragraph" w:styleId="Sarakstarindkopa">
    <w:name w:val="List Paragraph"/>
    <w:basedOn w:val="Parasts"/>
    <w:uiPriority w:val="1"/>
    <w:qFormat/>
    <w:pPr>
      <w:ind w:left="821" w:hanging="360"/>
    </w:pPr>
  </w:style>
  <w:style w:type="paragraph" w:customStyle="1" w:styleId="TableParagraph">
    <w:name w:val="Table Paragraph"/>
    <w:basedOn w:val="Parast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ata.europa.eu/eli/reg/2016/679/2016-05-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ce.jurka@visc.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jurka@visc.gov.lv" TargetMode="External"/><Relationship Id="rId11" Type="http://schemas.openxmlformats.org/officeDocument/2006/relationships/hyperlink" Target="mailto:datuspecialists@visc.gov.lv" TargetMode="External"/><Relationship Id="rId5" Type="http://schemas.openxmlformats.org/officeDocument/2006/relationships/hyperlink" Target="http://www.visc.gov.lv/" TargetMode="External"/><Relationship Id="rId10" Type="http://schemas.openxmlformats.org/officeDocument/2006/relationships/hyperlink" Target="mailto:visc@visc.gov.lv" TargetMode="External"/><Relationship Id="rId4" Type="http://schemas.openxmlformats.org/officeDocument/2006/relationships/webSettings" Target="webSettings.xml"/><Relationship Id="rId9" Type="http://schemas.openxmlformats.org/officeDocument/2006/relationships/hyperlink" Target="mailto:visc@vis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8247</Words>
  <Characters>4702</Characters>
  <Application>Microsoft Office Word</Application>
  <DocSecurity>0</DocSecurity>
  <Lines>39</Lines>
  <Paragraphs>25</Paragraphs>
  <ScaleCrop>false</ScaleCrop>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 Aukšmuksta</dc:creator>
  <cp:lastModifiedBy>Everita Stradiņa</cp:lastModifiedBy>
  <cp:revision>2</cp:revision>
  <dcterms:created xsi:type="dcterms:W3CDTF">2024-01-08T11:13:00Z</dcterms:created>
  <dcterms:modified xsi:type="dcterms:W3CDTF">2024-01-08T11:13:00Z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Microsoft® Word for Microsoft 365</vt:lpwstr>
  </property>
  <property fmtid="{D5CDD505-2E9C-101B-9397-08002B2CF9AE}" pid="4" name="LastSaved">
    <vt:filetime>2024-01-08T00:00:00Z</vt:filetime>
  </property>
  <property fmtid="{D5CDD505-2E9C-101B-9397-08002B2CF9AE}" pid="5" name="Producer">
    <vt:lpwstr>Microsoft® Word for Microsoft 365</vt:lpwstr>
  </property>
</Properties>
</file>